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C7" w:rsidRDefault="009440C7" w:rsidP="00445A3C">
      <w:pPr>
        <w:pStyle w:val="NormaleWeb"/>
        <w:spacing w:before="0" w:beforeAutospacing="0" w:after="0" w:afterAutospacing="0"/>
        <w:jc w:val="center"/>
      </w:pPr>
      <w:r>
        <w:rPr>
          <w:sz w:val="27"/>
          <w:szCs w:val="27"/>
        </w:rPr>
        <w:t>Decreto Legislativo 22 gennaio 2004, n. 42</w:t>
      </w:r>
    </w:p>
    <w:p w:rsidR="009440C7" w:rsidRDefault="009440C7" w:rsidP="00445A3C">
      <w:pPr>
        <w:pStyle w:val="Titolo3"/>
        <w:spacing w:before="0" w:beforeAutospacing="0" w:after="0" w:afterAutospacing="0"/>
        <w:jc w:val="center"/>
        <w:rPr>
          <w:rFonts w:eastAsia="Times New Roman"/>
        </w:rPr>
      </w:pPr>
      <w:r>
        <w:rPr>
          <w:rFonts w:eastAsia="Times New Roman"/>
        </w:rPr>
        <w:t>"Codice dei beni culturali e del paesaggio, ai sensi dell'articolo 10 della legge 6 luglio 2002, n. 137"</w:t>
      </w:r>
    </w:p>
    <w:p w:rsidR="009440C7" w:rsidRDefault="009440C7" w:rsidP="00445A3C">
      <w:pPr>
        <w:pStyle w:val="NormaleWeb"/>
        <w:spacing w:before="0" w:beforeAutospacing="0" w:after="0" w:afterAutospacing="0"/>
        <w:jc w:val="center"/>
      </w:pPr>
      <w:r>
        <w:t xml:space="preserve">pubblicato nella </w:t>
      </w:r>
      <w:r>
        <w:rPr>
          <w:rStyle w:val="Enfasicorsivo"/>
        </w:rPr>
        <w:t>Gazzetta Ufficiale</w:t>
      </w:r>
      <w:r>
        <w:t xml:space="preserve"> n. 45 del 24 febbraio 2004 - Supplemento Ordinario n. 28 </w:t>
      </w:r>
    </w:p>
    <w:p w:rsidR="009440C7" w:rsidRDefault="004A4BA1" w:rsidP="00445A3C">
      <w:pPr>
        <w:rPr>
          <w:rFonts w:eastAsia="Times New Roman"/>
        </w:rPr>
      </w:pPr>
      <w:r>
        <w:rPr>
          <w:rFonts w:eastAsia="Times New Roman"/>
        </w:rPr>
        <w:pict>
          <v:rect id="_x0000_i1025" style="width:192.75pt;height:1.5pt" o:hrpct="400" o:hralign="center" o:hrstd="t" o:hr="t" fillcolor="#a0a0a0" stroked="f"/>
        </w:pict>
      </w:r>
    </w:p>
    <w:p w:rsidR="009440C7" w:rsidRDefault="009440C7" w:rsidP="00445A3C">
      <w:pPr>
        <w:pStyle w:val="NormaleWeb"/>
        <w:spacing w:before="0" w:beforeAutospacing="0" w:after="0" w:afterAutospacing="0"/>
        <w:jc w:val="center"/>
      </w:pPr>
      <w:r>
        <w:t>IL PRESIDENTE DELLA REPUBBLICA</w:t>
      </w:r>
    </w:p>
    <w:p w:rsidR="009440C7" w:rsidRDefault="009440C7" w:rsidP="00445A3C">
      <w:pPr>
        <w:pStyle w:val="NormaleWeb"/>
        <w:spacing w:before="0" w:beforeAutospacing="0" w:after="0" w:afterAutospacing="0"/>
        <w:jc w:val="center"/>
      </w:pPr>
      <w:r>
        <w:t>E m a n a</w:t>
      </w:r>
      <w:r w:rsidR="0057310C">
        <w:t xml:space="preserve"> </w:t>
      </w:r>
      <w:r>
        <w:t>il seguente decreto legislativo:</w:t>
      </w:r>
      <w:r w:rsidR="0057310C">
        <w:t xml:space="preserve"> </w:t>
      </w:r>
      <w:r>
        <w:t>Art. 1.</w:t>
      </w:r>
    </w:p>
    <w:p w:rsidR="009440C7" w:rsidRPr="005879E4" w:rsidRDefault="009440C7" w:rsidP="00D83FE7">
      <w:pPr>
        <w:pStyle w:val="NormaleWeb"/>
        <w:spacing w:before="0" w:beforeAutospacing="0" w:after="0" w:afterAutospacing="0"/>
        <w:rPr>
          <w:b/>
          <w:color w:val="FF0000"/>
          <w:sz w:val="40"/>
          <w:szCs w:val="40"/>
          <w:u w:val="single"/>
        </w:rPr>
      </w:pPr>
      <w:r w:rsidRPr="005879E4">
        <w:rPr>
          <w:b/>
          <w:color w:val="FF0000"/>
          <w:sz w:val="40"/>
          <w:szCs w:val="40"/>
          <w:u w:val="single"/>
        </w:rPr>
        <w:t>PARTE PRIMA</w:t>
      </w:r>
      <w:r w:rsidR="00090093" w:rsidRPr="005879E4">
        <w:rPr>
          <w:b/>
          <w:color w:val="FF0000"/>
          <w:sz w:val="40"/>
          <w:szCs w:val="40"/>
          <w:u w:val="single"/>
        </w:rPr>
        <w:t xml:space="preserve">  :  </w:t>
      </w:r>
      <w:r w:rsidRPr="005879E4">
        <w:rPr>
          <w:b/>
          <w:i/>
          <w:iCs/>
          <w:color w:val="FF0000"/>
          <w:sz w:val="40"/>
          <w:szCs w:val="40"/>
          <w:u w:val="single"/>
        </w:rPr>
        <w:t>Disposizioni generali</w:t>
      </w:r>
    </w:p>
    <w:p w:rsidR="00590941" w:rsidRDefault="00590941" w:rsidP="00765ADE">
      <w:pPr>
        <w:pStyle w:val="NormaleWeb"/>
        <w:spacing w:before="0" w:beforeAutospacing="0" w:after="0" w:afterAutospacing="0"/>
        <w:rPr>
          <w:b/>
        </w:rPr>
      </w:pPr>
    </w:p>
    <w:p w:rsidR="009440C7" w:rsidRPr="00090093" w:rsidRDefault="009440C7" w:rsidP="00765ADE">
      <w:pPr>
        <w:pStyle w:val="NormaleWeb"/>
        <w:spacing w:before="0" w:beforeAutospacing="0" w:after="0" w:afterAutospacing="0"/>
        <w:rPr>
          <w:b/>
        </w:rPr>
      </w:pPr>
      <w:r w:rsidRPr="00090093">
        <w:rPr>
          <w:b/>
        </w:rPr>
        <w:t>Articolo 1</w:t>
      </w:r>
      <w:r w:rsidR="00090093" w:rsidRPr="00090093">
        <w:rPr>
          <w:b/>
        </w:rPr>
        <w:t xml:space="preserve">  :  </w:t>
      </w:r>
      <w:r w:rsidRPr="00090093">
        <w:rPr>
          <w:b/>
          <w:i/>
          <w:iCs/>
        </w:rPr>
        <w:t>Principi</w:t>
      </w:r>
    </w:p>
    <w:p w:rsidR="009440C7" w:rsidRDefault="009440C7" w:rsidP="00445A3C">
      <w:pPr>
        <w:pStyle w:val="NormaleWeb"/>
        <w:spacing w:before="0" w:beforeAutospacing="0" w:after="0" w:afterAutospacing="0"/>
      </w:pPr>
      <w:r>
        <w:t>1. In attuazione dell'articolo 9 della Costituzione, la Repubblica tutela e valorizza il patrimonio culturale in coerenza con le attribuzioni di cui all'articolo 117 della Costituzione e secondo le disposizioni del presente codice.</w:t>
      </w:r>
    </w:p>
    <w:p w:rsidR="009440C7" w:rsidRDefault="009440C7" w:rsidP="00445A3C">
      <w:pPr>
        <w:pStyle w:val="NormaleWeb"/>
        <w:spacing w:before="0" w:beforeAutospacing="0" w:after="0" w:afterAutospacing="0"/>
      </w:pPr>
      <w:r>
        <w:t>2. La tutela e la valorizzazione del patrimonio culturale concorrono a preservare la memoria della comunità nazionale e del suo territorio e a promuovere lo sviluppo della cultura.</w:t>
      </w:r>
    </w:p>
    <w:p w:rsidR="009440C7" w:rsidRDefault="009440C7" w:rsidP="00445A3C">
      <w:pPr>
        <w:pStyle w:val="NormaleWeb"/>
        <w:spacing w:before="0" w:beforeAutospacing="0" w:after="0" w:afterAutospacing="0"/>
      </w:pPr>
      <w:r>
        <w:t>3. Lo Stato, le regioni, le città metropolitane, le province e i comuni assicurano e sostengono la conservazione del patrimonio culturale e ne favoriscono la pubblica fruizione e la valorizzazione.</w:t>
      </w:r>
    </w:p>
    <w:p w:rsidR="009440C7" w:rsidRDefault="009440C7" w:rsidP="00445A3C">
      <w:pPr>
        <w:pStyle w:val="NormaleWeb"/>
        <w:spacing w:before="0" w:beforeAutospacing="0" w:after="0" w:afterAutospacing="0"/>
      </w:pPr>
      <w:r>
        <w:t>4. Gli altri soggetti pubblici, nello svolgimento della loro attività, assicurano la conservazione e la pubblica fruizione del loro patrimonio culturale.</w:t>
      </w:r>
    </w:p>
    <w:p w:rsidR="009440C7" w:rsidRDefault="009440C7" w:rsidP="00445A3C">
      <w:pPr>
        <w:pStyle w:val="NormaleWeb"/>
        <w:spacing w:before="0" w:beforeAutospacing="0" w:after="0" w:afterAutospacing="0"/>
      </w:pPr>
      <w:r>
        <w:t>5. I privati proprietari, possessori o detentori di beni appartenenti al patrimonio culturale sono tenuti a garantirne la conservazione.</w:t>
      </w:r>
    </w:p>
    <w:p w:rsidR="009440C7" w:rsidRDefault="009440C7" w:rsidP="00445A3C">
      <w:pPr>
        <w:pStyle w:val="NormaleWeb"/>
        <w:spacing w:before="0" w:beforeAutospacing="0" w:after="0" w:afterAutospacing="0"/>
      </w:pPr>
      <w:r>
        <w:t>6. Le attività concernenti la conservazione, la fruizione e la valorizzazione del patrimonio culturale indicate ai commi 3, 4 e 5 sono svolte in conformità alla normativa di tutela.</w:t>
      </w:r>
    </w:p>
    <w:p w:rsidR="009440C7" w:rsidRPr="00090093" w:rsidRDefault="009440C7" w:rsidP="00765ADE">
      <w:pPr>
        <w:pStyle w:val="NormaleWeb"/>
        <w:spacing w:before="0" w:beforeAutospacing="0" w:after="0" w:afterAutospacing="0"/>
        <w:rPr>
          <w:b/>
        </w:rPr>
      </w:pPr>
      <w:r w:rsidRPr="00090093">
        <w:rPr>
          <w:b/>
        </w:rPr>
        <w:t>Articolo 2</w:t>
      </w:r>
      <w:r w:rsidR="00090093" w:rsidRPr="00090093">
        <w:rPr>
          <w:b/>
        </w:rPr>
        <w:t xml:space="preserve">  :  </w:t>
      </w:r>
      <w:r w:rsidRPr="00090093">
        <w:rPr>
          <w:b/>
          <w:i/>
          <w:iCs/>
        </w:rPr>
        <w:t>Patrimonio culturale</w:t>
      </w:r>
    </w:p>
    <w:p w:rsidR="009440C7" w:rsidRDefault="009440C7" w:rsidP="00445A3C">
      <w:pPr>
        <w:pStyle w:val="NormaleWeb"/>
        <w:spacing w:before="0" w:beforeAutospacing="0" w:after="0" w:afterAutospacing="0"/>
      </w:pPr>
      <w:r>
        <w:t xml:space="preserve">1. Il patrimonio culturale </w:t>
      </w:r>
      <w:proofErr w:type="spellStart"/>
      <w:r>
        <w:t>e'</w:t>
      </w:r>
      <w:proofErr w:type="spellEnd"/>
      <w:r>
        <w:t xml:space="preserve"> costituito </w:t>
      </w:r>
      <w:r w:rsidRPr="00D83FE7">
        <w:rPr>
          <w:b/>
        </w:rPr>
        <w:t>dai beni culturali</w:t>
      </w:r>
      <w:r>
        <w:t xml:space="preserve"> e dai </w:t>
      </w:r>
      <w:r w:rsidRPr="00D83FE7">
        <w:rPr>
          <w:b/>
        </w:rPr>
        <w:t>beni paesaggistici</w:t>
      </w:r>
      <w:r>
        <w:t>.</w:t>
      </w:r>
    </w:p>
    <w:p w:rsidR="009440C7" w:rsidRDefault="009440C7" w:rsidP="00445A3C">
      <w:pPr>
        <w:pStyle w:val="NormaleWeb"/>
        <w:spacing w:before="0" w:beforeAutospacing="0" w:after="0" w:afterAutospacing="0"/>
      </w:pPr>
      <w:r>
        <w:t>2. Sono beni culturali le cose immobili e mobili che, ai sensi degli articoli 10 e 11, presentano interesse artistico, storico, archeologico, etnoantropologico, archivistico e bibliografico e le altre cose individuate dalla legge o in base alla legge quali testimonianze aventi valore di civiltà.</w:t>
      </w:r>
    </w:p>
    <w:p w:rsidR="009440C7" w:rsidRDefault="009440C7" w:rsidP="00445A3C">
      <w:pPr>
        <w:pStyle w:val="NormaleWeb"/>
        <w:spacing w:before="0" w:beforeAutospacing="0" w:after="0" w:afterAutospacing="0"/>
      </w:pPr>
      <w:r>
        <w:t>3. Sono beni paesaggistici gli immobili e le aree indicati all'articolo 134, costituenti espressione dei valori storici, culturali, naturali, morfologici ed estetici del territorio, e gli altri beni individuati dalla legge o in base alla legge.</w:t>
      </w:r>
    </w:p>
    <w:p w:rsidR="009440C7" w:rsidRDefault="009440C7" w:rsidP="00445A3C">
      <w:pPr>
        <w:pStyle w:val="NormaleWeb"/>
        <w:spacing w:before="0" w:beforeAutospacing="0" w:after="0" w:afterAutospacing="0"/>
      </w:pPr>
      <w:r>
        <w:t>4. I beni del patrimonio culturale di appartenenza pubblica sono destinati alla fruizione della collettività, compatibilmente con le esigenze di uso istituzionale e sempre che non vi ostino ragioni di tutela.</w:t>
      </w:r>
    </w:p>
    <w:p w:rsidR="009440C7" w:rsidRPr="00090093" w:rsidRDefault="009440C7" w:rsidP="00765ADE">
      <w:pPr>
        <w:pStyle w:val="NormaleWeb"/>
        <w:spacing w:before="0" w:beforeAutospacing="0" w:after="0" w:afterAutospacing="0"/>
        <w:rPr>
          <w:b/>
        </w:rPr>
      </w:pPr>
      <w:r w:rsidRPr="00090093">
        <w:rPr>
          <w:b/>
        </w:rPr>
        <w:t>Articolo 3</w:t>
      </w:r>
      <w:r w:rsidR="00090093" w:rsidRPr="00090093">
        <w:rPr>
          <w:b/>
        </w:rPr>
        <w:t xml:space="preserve">  :  </w:t>
      </w:r>
      <w:r w:rsidRPr="00090093">
        <w:rPr>
          <w:b/>
          <w:i/>
          <w:iCs/>
        </w:rPr>
        <w:t>Tutela del patrimonio culturale</w:t>
      </w:r>
    </w:p>
    <w:p w:rsidR="009440C7" w:rsidRDefault="009440C7" w:rsidP="00445A3C">
      <w:pPr>
        <w:pStyle w:val="NormaleWeb"/>
        <w:spacing w:before="0" w:beforeAutospacing="0" w:after="0" w:afterAutospacing="0"/>
      </w:pPr>
      <w:r>
        <w:t>1. La tutela consiste nell'esercizio delle funzioni e nella disciplina delle attività dirette, sulla base di un'adeguata attività conoscitiva, ad individuare i beni costituenti il patrimonio culturale ed a garantirne la protezione e la conservazione per fini di pubblica fruizione.</w:t>
      </w:r>
    </w:p>
    <w:p w:rsidR="009440C7" w:rsidRDefault="009440C7" w:rsidP="00445A3C">
      <w:pPr>
        <w:pStyle w:val="NormaleWeb"/>
        <w:spacing w:before="0" w:beforeAutospacing="0" w:after="0" w:afterAutospacing="0"/>
      </w:pPr>
      <w:r>
        <w:t>2. L'esercizio delle funzioni di tutela si esplica anche attraverso provvedimenti volti a conformare e regolare diritti e comportamenti inerenti al patrimonio culturale.</w:t>
      </w:r>
    </w:p>
    <w:p w:rsidR="009440C7" w:rsidRPr="00090093" w:rsidRDefault="009440C7" w:rsidP="00765ADE">
      <w:pPr>
        <w:pStyle w:val="NormaleWeb"/>
        <w:spacing w:before="0" w:beforeAutospacing="0" w:after="0" w:afterAutospacing="0"/>
        <w:rPr>
          <w:b/>
        </w:rPr>
      </w:pPr>
      <w:r w:rsidRPr="00090093">
        <w:rPr>
          <w:b/>
        </w:rPr>
        <w:t>Articolo 4</w:t>
      </w:r>
      <w:r w:rsidR="00090093" w:rsidRPr="00090093">
        <w:rPr>
          <w:b/>
        </w:rPr>
        <w:t xml:space="preserve">  :  </w:t>
      </w:r>
      <w:r w:rsidRPr="00090093">
        <w:rPr>
          <w:b/>
          <w:i/>
          <w:iCs/>
        </w:rPr>
        <w:t>Funzioni dello Stato in materia di tutela del patrimonio culturale</w:t>
      </w:r>
    </w:p>
    <w:p w:rsidR="009440C7" w:rsidRDefault="009440C7" w:rsidP="00445A3C">
      <w:pPr>
        <w:pStyle w:val="NormaleWeb"/>
        <w:spacing w:before="0" w:beforeAutospacing="0" w:after="0" w:afterAutospacing="0"/>
      </w:pPr>
      <w:r>
        <w:t>1. Al fine di garantire l'esercizio unitario delle funzioni di tutela, ai sensi dell'articolo 118 della Costituzione, le funzioni stesse sono attribuite al Ministero per i beni e le attività culturali, di seguito denominato "Ministero", che le esercita direttamente o ne può conferire l'esercizio alle regioni, tramite forme di intesa e coordinamento ai sensi dell'articolo 5, commi 3 e 4. Sono fatte salve le funzioni già conferite alle regioni ai sensi dei commi 2 e 6 del medesimo articolo 5.</w:t>
      </w:r>
    </w:p>
    <w:p w:rsidR="009440C7" w:rsidRDefault="009440C7" w:rsidP="00445A3C">
      <w:pPr>
        <w:pStyle w:val="NormaleWeb"/>
        <w:spacing w:before="0" w:beforeAutospacing="0" w:after="0" w:afterAutospacing="0"/>
      </w:pPr>
      <w:r>
        <w:t>2. Il Ministero esercita le funzioni di tutela sui beni culturali di appartenenza statale anche se in consegna o in uso ad amministrazioni o soggetti diversi dal Ministero.</w:t>
      </w:r>
    </w:p>
    <w:p w:rsidR="009440C7" w:rsidRPr="00090093" w:rsidRDefault="009440C7" w:rsidP="0057310C">
      <w:pPr>
        <w:pStyle w:val="NormaleWeb"/>
        <w:spacing w:before="0" w:beforeAutospacing="0" w:after="0" w:afterAutospacing="0"/>
        <w:rPr>
          <w:b/>
        </w:rPr>
      </w:pPr>
      <w:r w:rsidRPr="00090093">
        <w:rPr>
          <w:b/>
        </w:rPr>
        <w:t>Articolo 5</w:t>
      </w:r>
      <w:r w:rsidR="00090093" w:rsidRPr="00090093">
        <w:rPr>
          <w:b/>
        </w:rPr>
        <w:t xml:space="preserve">  :  </w:t>
      </w:r>
      <w:r w:rsidRPr="00090093">
        <w:rPr>
          <w:b/>
          <w:i/>
          <w:iCs/>
        </w:rPr>
        <w:t>Cooperazione delle regioni e degli altri enti pubblici territoriali in materia di tutela del patrimonio culturale</w:t>
      </w:r>
    </w:p>
    <w:p w:rsidR="009440C7" w:rsidRDefault="009440C7" w:rsidP="00445A3C">
      <w:pPr>
        <w:pStyle w:val="NormaleWeb"/>
        <w:spacing w:before="0" w:beforeAutospacing="0" w:after="0" w:afterAutospacing="0"/>
      </w:pPr>
      <w:r>
        <w:t xml:space="preserve">1. Le regioni, </w:t>
      </w:r>
      <w:proofErr w:type="spellStart"/>
      <w:r>
        <w:t>nonche</w:t>
      </w:r>
      <w:proofErr w:type="spellEnd"/>
      <w:r>
        <w:t>' i comuni, le città metropolitane e le province, di seguito denominati "altri enti pubblici territoriali", cooperano con il Ministero nell'esercizio delle funzioni di tutela in conformità a quanto disposto dal Titolo I della Parte seconda del presente codice.</w:t>
      </w:r>
    </w:p>
    <w:p w:rsidR="009440C7" w:rsidRDefault="009440C7" w:rsidP="00445A3C">
      <w:pPr>
        <w:pStyle w:val="NormaleWeb"/>
        <w:spacing w:before="0" w:beforeAutospacing="0" w:after="0" w:afterAutospacing="0"/>
      </w:pPr>
      <w:r>
        <w:lastRenderedPageBreak/>
        <w:t xml:space="preserve">2. Le funzioni di tutela previste dal presente codice che abbiano ad oggetto manoscritti, autografi, carteggi, documenti, incunaboli, raccolte librarie non appartenenti allo Stato o non sottoposte alla tutela statale, </w:t>
      </w:r>
      <w:proofErr w:type="spellStart"/>
      <w:r>
        <w:t>nonche</w:t>
      </w:r>
      <w:proofErr w:type="spellEnd"/>
      <w:r>
        <w:t>' libri, stampe e incisioni non appartenenti allo Stato, sono esercitate dalle regioni.</w:t>
      </w:r>
    </w:p>
    <w:p w:rsidR="009440C7" w:rsidRDefault="009440C7" w:rsidP="00445A3C">
      <w:pPr>
        <w:pStyle w:val="NormaleWeb"/>
        <w:spacing w:before="0" w:beforeAutospacing="0" w:after="0" w:afterAutospacing="0"/>
      </w:pPr>
      <w:r>
        <w:t xml:space="preserve">3. Sulla base di specifici accordi od intese e previo parere della Conferenza permanente per i rapporti tra lo Stato, le regioni e le province autonome di Trento e Bolzano, di seguito denominata "Conferenza Stato-regioni", le regioni possono esercitare le funzioni di tutela anche su raccolte librarie private, </w:t>
      </w:r>
      <w:proofErr w:type="spellStart"/>
      <w:r>
        <w:t>nonche</w:t>
      </w:r>
      <w:proofErr w:type="spellEnd"/>
      <w:r>
        <w:t>' su carte geografiche, spartiti musicali, fotografie, pellicole o altro materiale audiovisivo, con relativi negativi e matrici, non appartenenti allo Stato.</w:t>
      </w:r>
    </w:p>
    <w:p w:rsidR="009440C7" w:rsidRDefault="009440C7" w:rsidP="00445A3C">
      <w:pPr>
        <w:pStyle w:val="NormaleWeb"/>
        <w:spacing w:before="0" w:beforeAutospacing="0" w:after="0" w:afterAutospacing="0"/>
      </w:pPr>
      <w:r>
        <w:t>4. Nelle forme previste dal comma 3 e sulla base dei principi di differenziazione ed adeguatezza, possono esser</w:t>
      </w:r>
      <w:r w:rsidR="0057310C">
        <w:t>si</w:t>
      </w:r>
      <w:r>
        <w:t xml:space="preserve"> ulteriori forme di coordinamento in materia di tutela con le regioni che ne facciano richiesta.</w:t>
      </w:r>
    </w:p>
    <w:p w:rsidR="009440C7" w:rsidRDefault="009440C7" w:rsidP="00445A3C">
      <w:pPr>
        <w:pStyle w:val="NormaleWeb"/>
        <w:spacing w:before="0" w:beforeAutospacing="0" w:after="0" w:afterAutospacing="0"/>
      </w:pPr>
      <w:r>
        <w:t>5. Gli accordi possono prevedere particolari forme di cooperazione con gli altri enti pubblici territoriali.</w:t>
      </w:r>
    </w:p>
    <w:p w:rsidR="009440C7" w:rsidRDefault="009440C7" w:rsidP="00445A3C">
      <w:pPr>
        <w:pStyle w:val="NormaleWeb"/>
        <w:spacing w:before="0" w:beforeAutospacing="0" w:after="0" w:afterAutospacing="0"/>
      </w:pPr>
      <w:r>
        <w:t>6. Le funzioni amministrative di tutela dei beni paesaggistici sono conferite alle regioni secondo le disposizioni di cui alla Parte terza del presente codice.</w:t>
      </w:r>
    </w:p>
    <w:p w:rsidR="009440C7" w:rsidRDefault="009440C7" w:rsidP="00445A3C">
      <w:pPr>
        <w:pStyle w:val="NormaleWeb"/>
        <w:spacing w:before="0" w:beforeAutospacing="0" w:after="0" w:afterAutospacing="0"/>
      </w:pPr>
      <w:r>
        <w:t>7. Relativamente alle funzioni di cui ai commi 2, 3, 4, 5 e 6, il Ministero esercita le potestà di indirizzo e di vigilanza e il potere sostitutivo in caso di perdurante inerzia o inadempienza.</w:t>
      </w:r>
    </w:p>
    <w:p w:rsidR="009440C7" w:rsidRPr="00090093" w:rsidRDefault="009440C7" w:rsidP="00896231">
      <w:pPr>
        <w:pStyle w:val="NormaleWeb"/>
        <w:spacing w:before="0" w:beforeAutospacing="0" w:after="0" w:afterAutospacing="0"/>
        <w:rPr>
          <w:b/>
        </w:rPr>
      </w:pPr>
      <w:r w:rsidRPr="00090093">
        <w:rPr>
          <w:b/>
        </w:rPr>
        <w:t>Articolo 6</w:t>
      </w:r>
      <w:r w:rsidR="00090093" w:rsidRPr="00090093">
        <w:rPr>
          <w:b/>
        </w:rPr>
        <w:t xml:space="preserve">  :  </w:t>
      </w:r>
      <w:r w:rsidRPr="00090093">
        <w:rPr>
          <w:b/>
          <w:i/>
          <w:iCs/>
        </w:rPr>
        <w:t>Valorizzazione del patrimonio culturale</w:t>
      </w:r>
    </w:p>
    <w:p w:rsidR="009440C7" w:rsidRDefault="009440C7" w:rsidP="00445A3C">
      <w:pPr>
        <w:pStyle w:val="NormaleWeb"/>
        <w:spacing w:before="0" w:beforeAutospacing="0" w:after="0" w:afterAutospacing="0"/>
      </w:pPr>
      <w:r>
        <w:t>1. La valorizzazione consiste nell'esercizio delle funzioni e nella disciplina delle attività dirette a promuovere la conoscenza del patrimonio culturale e ad assicurare le migliori condizioni di utilizzazione e fruizione pubblica del patrimonio stesso. Essa comprende anche la promozione ed il sostegno degli interventi di conservazione del patrimonio culturale.</w:t>
      </w:r>
    </w:p>
    <w:p w:rsidR="009440C7" w:rsidRDefault="009440C7" w:rsidP="00445A3C">
      <w:pPr>
        <w:pStyle w:val="NormaleWeb"/>
        <w:spacing w:before="0" w:beforeAutospacing="0" w:after="0" w:afterAutospacing="0"/>
      </w:pPr>
      <w:r>
        <w:t xml:space="preserve">2. La valorizzazione </w:t>
      </w:r>
      <w:proofErr w:type="spellStart"/>
      <w:r>
        <w:t>e'</w:t>
      </w:r>
      <w:proofErr w:type="spellEnd"/>
      <w:r>
        <w:t xml:space="preserve"> attuata in forme compatibili con la tutela e tali da non pregiudicarne le esigenze.</w:t>
      </w:r>
    </w:p>
    <w:p w:rsidR="009440C7" w:rsidRDefault="009440C7" w:rsidP="00445A3C">
      <w:pPr>
        <w:pStyle w:val="NormaleWeb"/>
        <w:spacing w:before="0" w:beforeAutospacing="0" w:after="0" w:afterAutospacing="0"/>
      </w:pPr>
      <w:r>
        <w:t>3. La Repubblica favorisce e sostiene la partecipazione dei soggetti privati, singoli o associati, alla valorizzazione del patrimonio culturale.</w:t>
      </w:r>
    </w:p>
    <w:p w:rsidR="009440C7" w:rsidRPr="00090093" w:rsidRDefault="009440C7" w:rsidP="00896231">
      <w:pPr>
        <w:pStyle w:val="NormaleWeb"/>
        <w:spacing w:before="0" w:beforeAutospacing="0" w:after="0" w:afterAutospacing="0"/>
        <w:rPr>
          <w:b/>
        </w:rPr>
      </w:pPr>
      <w:r w:rsidRPr="00090093">
        <w:rPr>
          <w:b/>
        </w:rPr>
        <w:t>Articolo 7</w:t>
      </w:r>
      <w:r w:rsidR="00090093" w:rsidRPr="00090093">
        <w:rPr>
          <w:b/>
        </w:rPr>
        <w:t xml:space="preserve">  :  </w:t>
      </w:r>
      <w:r w:rsidRPr="00090093">
        <w:rPr>
          <w:b/>
          <w:i/>
          <w:iCs/>
        </w:rPr>
        <w:t>Funzioni e compiti in materia di valorizzazione del patrimonio culturale</w:t>
      </w:r>
    </w:p>
    <w:p w:rsidR="009440C7" w:rsidRDefault="009440C7" w:rsidP="00445A3C">
      <w:pPr>
        <w:pStyle w:val="NormaleWeb"/>
        <w:spacing w:before="0" w:beforeAutospacing="0" w:after="0" w:afterAutospacing="0"/>
      </w:pPr>
      <w:r>
        <w:t>1. Il presente codice fissa i principi fondamentali in materia di valorizzazione del patrimonio culturale. Nel rispetto di tali principi le regioni esercitano la propria potestà legislativa.</w:t>
      </w:r>
    </w:p>
    <w:p w:rsidR="009440C7" w:rsidRDefault="009440C7" w:rsidP="00445A3C">
      <w:pPr>
        <w:pStyle w:val="NormaleWeb"/>
        <w:spacing w:before="0" w:beforeAutospacing="0" w:after="0" w:afterAutospacing="0"/>
      </w:pPr>
      <w:r>
        <w:t>2. Il Ministero, le regioni e gli altri enti pubblici territoriali perseguono il coordinamento, l'armonizzazione e l'integrazione delle attività di valorizzazione dei beni pubblici.</w:t>
      </w:r>
    </w:p>
    <w:p w:rsidR="009440C7" w:rsidRPr="00090093" w:rsidRDefault="009440C7" w:rsidP="00896231">
      <w:pPr>
        <w:pStyle w:val="NormaleWeb"/>
        <w:spacing w:before="0" w:beforeAutospacing="0" w:after="0" w:afterAutospacing="0"/>
        <w:rPr>
          <w:b/>
        </w:rPr>
      </w:pPr>
      <w:r w:rsidRPr="00090093">
        <w:rPr>
          <w:b/>
        </w:rPr>
        <w:t>Articolo 8</w:t>
      </w:r>
      <w:r w:rsidR="00090093" w:rsidRPr="00090093">
        <w:rPr>
          <w:b/>
        </w:rPr>
        <w:t xml:space="preserve">  :  </w:t>
      </w:r>
      <w:r w:rsidRPr="00090093">
        <w:rPr>
          <w:b/>
          <w:i/>
          <w:iCs/>
        </w:rPr>
        <w:t>Regioni e province ad autonomia speciale</w:t>
      </w:r>
    </w:p>
    <w:p w:rsidR="009440C7" w:rsidRDefault="009440C7" w:rsidP="00445A3C">
      <w:pPr>
        <w:pStyle w:val="NormaleWeb"/>
        <w:spacing w:before="0" w:beforeAutospacing="0" w:after="0" w:afterAutospacing="0"/>
      </w:pPr>
      <w:r>
        <w:t>1. Nelle materie disciplinate dal presente codice restano ferme le potestà attribuite alle regioni a statuto speciale ed alle province autonome di Trento e Bolzano dagli statuti e dalle relative norme di attuazione.</w:t>
      </w:r>
    </w:p>
    <w:p w:rsidR="009440C7" w:rsidRPr="00090093" w:rsidRDefault="009440C7" w:rsidP="00896231">
      <w:pPr>
        <w:pStyle w:val="NormaleWeb"/>
        <w:spacing w:before="0" w:beforeAutospacing="0" w:after="0" w:afterAutospacing="0"/>
        <w:rPr>
          <w:b/>
        </w:rPr>
      </w:pPr>
      <w:r w:rsidRPr="00090093">
        <w:rPr>
          <w:b/>
        </w:rPr>
        <w:t>Articolo 9</w:t>
      </w:r>
      <w:r w:rsidR="00090093" w:rsidRPr="00090093">
        <w:rPr>
          <w:b/>
        </w:rPr>
        <w:t xml:space="preserve">  :  </w:t>
      </w:r>
      <w:r w:rsidRPr="00090093">
        <w:rPr>
          <w:b/>
          <w:i/>
          <w:iCs/>
        </w:rPr>
        <w:t>Beni culturali di interesse religioso</w:t>
      </w:r>
    </w:p>
    <w:p w:rsidR="009440C7" w:rsidRDefault="009440C7" w:rsidP="00445A3C">
      <w:pPr>
        <w:pStyle w:val="NormaleWeb"/>
        <w:spacing w:before="0" w:beforeAutospacing="0" w:after="0" w:afterAutospacing="0"/>
      </w:pPr>
      <w:r>
        <w:t>1. Per i beni culturali di interesse religioso appartenenti ad enti ed istituzioni della Chiesa cattolica o di altre confessioni religiose, il Ministero e, per quanto di competenza, le regioni provvedono, relativamente alle esigenze di culto, d'accordo con le rispettive autorità.</w:t>
      </w:r>
    </w:p>
    <w:p w:rsidR="009440C7" w:rsidRDefault="009440C7" w:rsidP="00445A3C">
      <w:pPr>
        <w:pStyle w:val="NormaleWeb"/>
        <w:spacing w:before="0" w:beforeAutospacing="0" w:after="0" w:afterAutospacing="0"/>
      </w:pPr>
      <w:r>
        <w:t>2. Si osservano, altresì, le disposizioni stabilite dalle intese concluse ai sensi dell'articolo 12 dell'Accordo di modificazione del Concordato lateranense firmato il 18 febbraio 1984, ratificato e reso esecutivo con legge 25 marzo 1985, n. 121, ovvero dalle leggi emanate sulla base delle intese sottoscritte con le confessioni religiose diverse dalla cattolica, ai sensi dell'articolo 8, comma 3, della Costituzione.</w:t>
      </w:r>
    </w:p>
    <w:p w:rsidR="004A4BA1" w:rsidRDefault="004A4BA1" w:rsidP="004A4BA1">
      <w:pPr>
        <w:jc w:val="center"/>
        <w:rPr>
          <w:b/>
          <w:color w:val="FF0000"/>
          <w:sz w:val="40"/>
          <w:szCs w:val="40"/>
          <w:u w:val="single"/>
        </w:rPr>
      </w:pPr>
    </w:p>
    <w:p w:rsidR="004A4BA1" w:rsidRDefault="004A4BA1" w:rsidP="004A4BA1">
      <w:pPr>
        <w:jc w:val="center"/>
        <w:rPr>
          <w:b/>
          <w:color w:val="FF0000"/>
          <w:sz w:val="40"/>
          <w:szCs w:val="40"/>
          <w:u w:val="single"/>
        </w:rPr>
      </w:pPr>
    </w:p>
    <w:p w:rsidR="009440C7" w:rsidRPr="00590941" w:rsidRDefault="009440C7" w:rsidP="004A4BA1">
      <w:pPr>
        <w:jc w:val="center"/>
        <w:rPr>
          <w:b/>
          <w:color w:val="FF0000"/>
          <w:sz w:val="40"/>
          <w:szCs w:val="40"/>
          <w:u w:val="single"/>
        </w:rPr>
      </w:pPr>
      <w:r w:rsidRPr="005879E4">
        <w:rPr>
          <w:b/>
          <w:color w:val="FF0000"/>
          <w:sz w:val="40"/>
          <w:szCs w:val="40"/>
          <w:u w:val="single"/>
        </w:rPr>
        <w:t xml:space="preserve">PARTE SECONDA : </w:t>
      </w:r>
      <w:r w:rsidRPr="00590941">
        <w:rPr>
          <w:b/>
          <w:i/>
          <w:iCs/>
          <w:color w:val="FF0000"/>
          <w:sz w:val="40"/>
          <w:szCs w:val="40"/>
          <w:u w:val="single"/>
        </w:rPr>
        <w:t>Beni culturali</w:t>
      </w:r>
    </w:p>
    <w:p w:rsidR="00590941" w:rsidRPr="00590941" w:rsidRDefault="00590941" w:rsidP="00445A3C">
      <w:pPr>
        <w:pStyle w:val="NormaleWeb"/>
        <w:spacing w:before="0" w:beforeAutospacing="0" w:after="0" w:afterAutospacing="0"/>
        <w:jc w:val="center"/>
        <w:rPr>
          <w:b/>
          <w:sz w:val="32"/>
          <w:szCs w:val="32"/>
        </w:rPr>
      </w:pPr>
    </w:p>
    <w:p w:rsidR="009440C7" w:rsidRPr="00590941" w:rsidRDefault="009440C7" w:rsidP="00445A3C">
      <w:pPr>
        <w:pStyle w:val="NormaleWeb"/>
        <w:spacing w:before="0" w:beforeAutospacing="0" w:after="0" w:afterAutospacing="0"/>
        <w:jc w:val="center"/>
        <w:rPr>
          <w:b/>
          <w:color w:val="365F91" w:themeColor="accent1" w:themeShade="BF"/>
          <w:sz w:val="32"/>
          <w:szCs w:val="32"/>
          <w:u w:val="single"/>
        </w:rPr>
      </w:pPr>
      <w:r w:rsidRPr="00590941">
        <w:rPr>
          <w:b/>
          <w:color w:val="365F91" w:themeColor="accent1" w:themeShade="BF"/>
          <w:sz w:val="32"/>
          <w:szCs w:val="32"/>
          <w:u w:val="single"/>
        </w:rPr>
        <w:t xml:space="preserve">TITOLO I  :  </w:t>
      </w:r>
      <w:r w:rsidRPr="00590941">
        <w:rPr>
          <w:b/>
          <w:i/>
          <w:iCs/>
          <w:color w:val="365F91" w:themeColor="accent1" w:themeShade="BF"/>
          <w:sz w:val="32"/>
          <w:szCs w:val="32"/>
          <w:u w:val="single"/>
        </w:rPr>
        <w:t>Tutela</w:t>
      </w:r>
    </w:p>
    <w:p w:rsidR="00590941" w:rsidRDefault="00590941" w:rsidP="00445A3C">
      <w:pPr>
        <w:pStyle w:val="NormaleWeb"/>
        <w:spacing w:before="0" w:beforeAutospacing="0" w:after="0" w:afterAutospacing="0"/>
        <w:jc w:val="center"/>
        <w:rPr>
          <w:b/>
        </w:rPr>
      </w:pPr>
    </w:p>
    <w:p w:rsidR="009440C7" w:rsidRPr="00590941" w:rsidRDefault="009440C7" w:rsidP="00445A3C">
      <w:pPr>
        <w:pStyle w:val="NormaleWeb"/>
        <w:spacing w:before="0" w:beforeAutospacing="0" w:after="0" w:afterAutospacing="0"/>
        <w:jc w:val="center"/>
        <w:rPr>
          <w:b/>
          <w:sz w:val="28"/>
          <w:szCs w:val="28"/>
        </w:rPr>
      </w:pPr>
      <w:r w:rsidRPr="00590941">
        <w:rPr>
          <w:b/>
          <w:sz w:val="28"/>
          <w:szCs w:val="28"/>
        </w:rPr>
        <w:t xml:space="preserve">Capo I  :  </w:t>
      </w:r>
      <w:r w:rsidRPr="00590941">
        <w:rPr>
          <w:b/>
          <w:i/>
          <w:iCs/>
          <w:sz w:val="28"/>
          <w:szCs w:val="28"/>
        </w:rPr>
        <w:t>Oggetto della tutela</w:t>
      </w:r>
    </w:p>
    <w:p w:rsidR="009440C7" w:rsidRPr="00896231" w:rsidRDefault="009440C7" w:rsidP="00896231">
      <w:pPr>
        <w:pStyle w:val="NormaleWeb"/>
        <w:spacing w:before="0" w:beforeAutospacing="0" w:after="0" w:afterAutospacing="0"/>
        <w:rPr>
          <w:b/>
        </w:rPr>
      </w:pPr>
      <w:r w:rsidRPr="00896231">
        <w:rPr>
          <w:b/>
        </w:rPr>
        <w:t xml:space="preserve">Articolo 10 : </w:t>
      </w:r>
      <w:r w:rsidRPr="00896231">
        <w:rPr>
          <w:b/>
          <w:i/>
          <w:iCs/>
        </w:rPr>
        <w:t>Beni culturali</w:t>
      </w:r>
    </w:p>
    <w:p w:rsidR="009440C7" w:rsidRPr="00D83FE7" w:rsidRDefault="009440C7" w:rsidP="00445A3C">
      <w:pPr>
        <w:pStyle w:val="NormaleWeb"/>
        <w:spacing w:before="0" w:beforeAutospacing="0" w:after="0" w:afterAutospacing="0"/>
      </w:pPr>
      <w:r>
        <w:t xml:space="preserve">1. Sono beni culturali le cose immobili e mobili appartenenti allo Stato, alle regioni, agli altri enti pubblici territoriali, </w:t>
      </w:r>
      <w:proofErr w:type="spellStart"/>
      <w:r>
        <w:t>nonche</w:t>
      </w:r>
      <w:proofErr w:type="spellEnd"/>
      <w:r>
        <w:t xml:space="preserve">' ad ogni altro ente ed istituto pubblico e a persone giuridiche private senza fine di lucro, che </w:t>
      </w:r>
      <w:r w:rsidRPr="00D83FE7">
        <w:t>presentano interesse artistico, storico, archeologico o etnoantropologico.</w:t>
      </w:r>
    </w:p>
    <w:p w:rsidR="009440C7" w:rsidRDefault="009440C7" w:rsidP="00D83FE7">
      <w:pPr>
        <w:pStyle w:val="NormaleWeb"/>
        <w:spacing w:before="0" w:beforeAutospacing="0" w:after="0" w:afterAutospacing="0"/>
      </w:pPr>
      <w:r w:rsidRPr="00D83FE7">
        <w:t>2. Sono inoltre beni culturali:</w:t>
      </w:r>
      <w:r w:rsidRPr="00D83FE7">
        <w:br/>
      </w:r>
      <w:r w:rsidRPr="00D83FE7">
        <w:rPr>
          <w:i/>
          <w:iCs/>
        </w:rPr>
        <w:t>d)</w:t>
      </w:r>
      <w:r w:rsidRPr="00D83FE7">
        <w:t xml:space="preserve"> le cose immobili e mobili, a chiunque appartenenti, che rivestono un interesse particolarmente importante </w:t>
      </w:r>
      <w:r w:rsidRPr="00D83FE7">
        <w:lastRenderedPageBreak/>
        <w:t xml:space="preserve">a causa del loro riferimento con la </w:t>
      </w:r>
      <w:r w:rsidRPr="00484737">
        <w:rPr>
          <w:b/>
        </w:rPr>
        <w:t>storia politica, militare</w:t>
      </w:r>
      <w:r w:rsidRPr="00D83FE7">
        <w:t>, della letteratura, dell'arte e della cultura in genere, ovvero quali testimonianze dell'identità e della storia delle istituzioni pubbliche</w:t>
      </w:r>
      <w:r>
        <w:t>, collettive o religiose;</w:t>
      </w:r>
      <w:r>
        <w:br/>
      </w:r>
    </w:p>
    <w:p w:rsidR="009440C7" w:rsidRPr="00090093" w:rsidRDefault="009440C7" w:rsidP="00896231">
      <w:pPr>
        <w:pStyle w:val="NormaleWeb"/>
        <w:spacing w:before="0" w:beforeAutospacing="0" w:after="0" w:afterAutospacing="0"/>
        <w:rPr>
          <w:b/>
        </w:rPr>
      </w:pPr>
      <w:r w:rsidRPr="00090093">
        <w:rPr>
          <w:b/>
        </w:rPr>
        <w:t>Articolo 14</w:t>
      </w:r>
      <w:r w:rsidR="00090093" w:rsidRPr="00090093">
        <w:rPr>
          <w:b/>
        </w:rPr>
        <w:t xml:space="preserve">  :  </w:t>
      </w:r>
      <w:r w:rsidRPr="00090093">
        <w:rPr>
          <w:b/>
          <w:i/>
          <w:iCs/>
        </w:rPr>
        <w:t>Procedimento di dichiarazione</w:t>
      </w:r>
    </w:p>
    <w:p w:rsidR="009440C7" w:rsidRPr="00590941" w:rsidRDefault="009440C7" w:rsidP="00445A3C">
      <w:pPr>
        <w:pStyle w:val="NormaleWeb"/>
        <w:spacing w:before="0" w:beforeAutospacing="0" w:after="0" w:afterAutospacing="0"/>
        <w:rPr>
          <w:color w:val="FF0000"/>
        </w:rPr>
      </w:pPr>
      <w:r>
        <w:t xml:space="preserve">1. </w:t>
      </w:r>
      <w:r w:rsidRPr="00590941">
        <w:rPr>
          <w:color w:val="FF0000"/>
        </w:rPr>
        <w:t xml:space="preserve">Il soprintendente </w:t>
      </w:r>
      <w:r w:rsidRPr="00484737">
        <w:t>avvia il procedimento per la dichiarazione dell'interesse culturale, anche su motivata richiesta della regione e di ogni altro ente territoriale interessato, dandone comunicazione al proprietario, possessore o detentore a qualsiasi titolo della cosa che ne forma oggetto</w:t>
      </w:r>
      <w:r w:rsidRPr="00590941">
        <w:rPr>
          <w:color w:val="FF0000"/>
        </w:rPr>
        <w:t>.</w:t>
      </w:r>
    </w:p>
    <w:p w:rsidR="009440C7" w:rsidRPr="00090093" w:rsidRDefault="009440C7" w:rsidP="00896231">
      <w:pPr>
        <w:pStyle w:val="NormaleWeb"/>
        <w:spacing w:before="0" w:beforeAutospacing="0" w:after="0" w:afterAutospacing="0"/>
        <w:rPr>
          <w:b/>
        </w:rPr>
      </w:pPr>
      <w:r w:rsidRPr="00090093">
        <w:rPr>
          <w:b/>
        </w:rPr>
        <w:t>Articolo 15</w:t>
      </w:r>
      <w:r w:rsidR="00090093" w:rsidRPr="00090093">
        <w:rPr>
          <w:b/>
        </w:rPr>
        <w:t xml:space="preserve">  :  </w:t>
      </w:r>
      <w:r w:rsidRPr="00090093">
        <w:rPr>
          <w:b/>
          <w:i/>
          <w:iCs/>
        </w:rPr>
        <w:t>Notifica della dichiarazione</w:t>
      </w:r>
    </w:p>
    <w:p w:rsidR="009440C7" w:rsidRPr="00090093" w:rsidRDefault="009440C7" w:rsidP="00896231">
      <w:pPr>
        <w:pStyle w:val="NormaleWeb"/>
        <w:spacing w:before="0" w:beforeAutospacing="0" w:after="0" w:afterAutospacing="0"/>
        <w:rPr>
          <w:b/>
        </w:rPr>
      </w:pPr>
      <w:r w:rsidRPr="00090093">
        <w:rPr>
          <w:b/>
        </w:rPr>
        <w:t>Articolo 16</w:t>
      </w:r>
      <w:r w:rsidR="00090093" w:rsidRPr="00090093">
        <w:rPr>
          <w:b/>
        </w:rPr>
        <w:t xml:space="preserve">  :  </w:t>
      </w:r>
      <w:r w:rsidRPr="00090093">
        <w:rPr>
          <w:b/>
          <w:i/>
          <w:iCs/>
        </w:rPr>
        <w:t>Ricorso amministrativo avverso la dichiarazione</w:t>
      </w:r>
    </w:p>
    <w:p w:rsidR="009440C7" w:rsidRPr="00090093" w:rsidRDefault="009440C7" w:rsidP="00896231">
      <w:pPr>
        <w:pStyle w:val="NormaleWeb"/>
        <w:spacing w:before="0" w:beforeAutospacing="0" w:after="0" w:afterAutospacing="0"/>
        <w:rPr>
          <w:b/>
        </w:rPr>
      </w:pPr>
      <w:r w:rsidRPr="00090093">
        <w:rPr>
          <w:b/>
        </w:rPr>
        <w:t>Articolo 17</w:t>
      </w:r>
      <w:r w:rsidR="00090093" w:rsidRPr="00090093">
        <w:rPr>
          <w:b/>
        </w:rPr>
        <w:t xml:space="preserve">  :   </w:t>
      </w:r>
      <w:r w:rsidRPr="00090093">
        <w:rPr>
          <w:b/>
          <w:i/>
          <w:iCs/>
        </w:rPr>
        <w:t>Catalogazione</w:t>
      </w:r>
    </w:p>
    <w:p w:rsidR="009440C7" w:rsidRPr="00590941" w:rsidRDefault="009440C7" w:rsidP="00445A3C">
      <w:pPr>
        <w:pStyle w:val="NormaleWeb"/>
        <w:spacing w:before="0" w:beforeAutospacing="0" w:after="0" w:afterAutospacing="0"/>
        <w:jc w:val="center"/>
        <w:rPr>
          <w:b/>
          <w:sz w:val="28"/>
          <w:szCs w:val="28"/>
        </w:rPr>
      </w:pPr>
      <w:r w:rsidRPr="00590941">
        <w:rPr>
          <w:b/>
          <w:sz w:val="28"/>
          <w:szCs w:val="28"/>
        </w:rPr>
        <w:t>Capo II</w:t>
      </w:r>
      <w:r w:rsidR="00090093" w:rsidRPr="00590941">
        <w:rPr>
          <w:b/>
          <w:sz w:val="28"/>
          <w:szCs w:val="28"/>
        </w:rPr>
        <w:t xml:space="preserve">  :  </w:t>
      </w:r>
      <w:r w:rsidRPr="00590941">
        <w:rPr>
          <w:b/>
          <w:i/>
          <w:iCs/>
          <w:sz w:val="28"/>
          <w:szCs w:val="28"/>
        </w:rPr>
        <w:t>Vigilanza e ispezione</w:t>
      </w:r>
    </w:p>
    <w:p w:rsidR="009440C7" w:rsidRPr="00090093" w:rsidRDefault="009440C7" w:rsidP="00896231">
      <w:pPr>
        <w:pStyle w:val="NormaleWeb"/>
        <w:spacing w:before="0" w:beforeAutospacing="0" w:after="0" w:afterAutospacing="0"/>
        <w:rPr>
          <w:b/>
        </w:rPr>
      </w:pPr>
      <w:r w:rsidRPr="00090093">
        <w:rPr>
          <w:b/>
        </w:rPr>
        <w:t>Articolo18</w:t>
      </w:r>
      <w:r w:rsidR="00090093" w:rsidRPr="00090093">
        <w:rPr>
          <w:b/>
        </w:rPr>
        <w:t xml:space="preserve">  :  </w:t>
      </w:r>
      <w:r w:rsidRPr="00090093">
        <w:rPr>
          <w:b/>
          <w:i/>
          <w:iCs/>
        </w:rPr>
        <w:t>Vigilanza</w:t>
      </w:r>
    </w:p>
    <w:p w:rsidR="009440C7" w:rsidRPr="00484737" w:rsidRDefault="009440C7" w:rsidP="00445A3C">
      <w:pPr>
        <w:pStyle w:val="NormaleWeb"/>
        <w:spacing w:before="0" w:beforeAutospacing="0" w:after="0" w:afterAutospacing="0"/>
      </w:pPr>
      <w:r>
        <w:t xml:space="preserve">1. </w:t>
      </w:r>
      <w:r w:rsidRPr="00484737">
        <w:rPr>
          <w:color w:val="FF0000"/>
        </w:rPr>
        <w:t>La vigilanza sui beni culturali compete al Ministero</w:t>
      </w:r>
      <w:r w:rsidRPr="00484737">
        <w:t>.</w:t>
      </w:r>
    </w:p>
    <w:p w:rsidR="009440C7" w:rsidRPr="00484737" w:rsidRDefault="009440C7" w:rsidP="00445A3C">
      <w:pPr>
        <w:pStyle w:val="NormaleWeb"/>
        <w:spacing w:before="0" w:beforeAutospacing="0" w:after="0" w:afterAutospacing="0"/>
      </w:pPr>
      <w:r w:rsidRPr="00484737">
        <w:t xml:space="preserve">2. La vigilanza sulle cose indicate all'articolo 12, comma 1, di appartenenza statale, da chiunque siano tenute in uso o in consegna, </w:t>
      </w:r>
      <w:proofErr w:type="spellStart"/>
      <w:r w:rsidRPr="00484737">
        <w:t>e'</w:t>
      </w:r>
      <w:proofErr w:type="spellEnd"/>
      <w:r w:rsidRPr="00484737">
        <w:t xml:space="preserve"> esercitata direttamente dal Ministero. Per l'esercizio dei poteri di vigilanza sulle cose indicate all'articolo 12, comma 1, appartenenti alle regioni e agli altri enti pubblici territoriali, il Ministero procede anche mediante forme di intesa e di coordinamento con le regioni.</w:t>
      </w:r>
    </w:p>
    <w:p w:rsidR="009440C7" w:rsidRPr="00090093" w:rsidRDefault="009440C7" w:rsidP="00896231">
      <w:pPr>
        <w:pStyle w:val="NormaleWeb"/>
        <w:spacing w:before="0" w:beforeAutospacing="0" w:after="0" w:afterAutospacing="0"/>
        <w:rPr>
          <w:b/>
        </w:rPr>
      </w:pPr>
      <w:r w:rsidRPr="00090093">
        <w:rPr>
          <w:b/>
        </w:rPr>
        <w:t>Articolo 19</w:t>
      </w:r>
      <w:r w:rsidR="00090093" w:rsidRPr="00090093">
        <w:rPr>
          <w:b/>
        </w:rPr>
        <w:t xml:space="preserve">  :  </w:t>
      </w:r>
      <w:r w:rsidRPr="00090093">
        <w:rPr>
          <w:b/>
          <w:i/>
          <w:iCs/>
        </w:rPr>
        <w:t>Ispezione</w:t>
      </w:r>
    </w:p>
    <w:p w:rsidR="009440C7" w:rsidRPr="00484737" w:rsidRDefault="009440C7" w:rsidP="00445A3C">
      <w:pPr>
        <w:pStyle w:val="NormaleWeb"/>
        <w:spacing w:before="0" w:beforeAutospacing="0" w:after="0" w:afterAutospacing="0"/>
      </w:pPr>
      <w:r>
        <w:t xml:space="preserve">1. </w:t>
      </w:r>
      <w:r w:rsidRPr="00484737">
        <w:t>I soprintendenti possono procedere in ogni tempo, con preavviso non inferiore a cinque giorni, fatti salvi i casi di estrema urgenza, ad ispezioni volte ad accertare l'esistenza e lo stato di conservazione e di custodia dei beni culturali.</w:t>
      </w:r>
    </w:p>
    <w:p w:rsidR="009440C7" w:rsidRPr="005879E4" w:rsidRDefault="009440C7" w:rsidP="00445A3C">
      <w:pPr>
        <w:pStyle w:val="NormaleWeb"/>
        <w:spacing w:before="0" w:beforeAutospacing="0" w:after="0" w:afterAutospacing="0"/>
        <w:jc w:val="center"/>
        <w:rPr>
          <w:b/>
          <w:sz w:val="32"/>
          <w:szCs w:val="32"/>
        </w:rPr>
      </w:pPr>
      <w:r w:rsidRPr="005879E4">
        <w:rPr>
          <w:b/>
          <w:sz w:val="32"/>
          <w:szCs w:val="32"/>
        </w:rPr>
        <w:t>Capo III</w:t>
      </w:r>
      <w:r w:rsidR="00090093" w:rsidRPr="005879E4">
        <w:rPr>
          <w:b/>
          <w:sz w:val="32"/>
          <w:szCs w:val="32"/>
        </w:rPr>
        <w:t xml:space="preserve">  :  </w:t>
      </w:r>
      <w:r w:rsidRPr="005879E4">
        <w:rPr>
          <w:b/>
          <w:i/>
          <w:iCs/>
          <w:sz w:val="32"/>
          <w:szCs w:val="32"/>
        </w:rPr>
        <w:t>Protezione e conservazione</w:t>
      </w:r>
    </w:p>
    <w:p w:rsidR="009440C7" w:rsidRPr="005879E4" w:rsidRDefault="009440C7" w:rsidP="00445A3C">
      <w:pPr>
        <w:pStyle w:val="NormaleWeb"/>
        <w:spacing w:before="0" w:beforeAutospacing="0" w:after="0" w:afterAutospacing="0"/>
        <w:jc w:val="center"/>
        <w:rPr>
          <w:b/>
          <w:sz w:val="28"/>
          <w:szCs w:val="28"/>
          <w:u w:val="single"/>
        </w:rPr>
      </w:pPr>
      <w:r w:rsidRPr="005879E4">
        <w:rPr>
          <w:b/>
          <w:sz w:val="28"/>
          <w:szCs w:val="28"/>
          <w:u w:val="single"/>
        </w:rPr>
        <w:t>Sezione I</w:t>
      </w:r>
      <w:r w:rsidR="00090093" w:rsidRPr="005879E4">
        <w:rPr>
          <w:b/>
          <w:sz w:val="28"/>
          <w:szCs w:val="28"/>
          <w:u w:val="single"/>
        </w:rPr>
        <w:t xml:space="preserve">  :  </w:t>
      </w:r>
      <w:r w:rsidRPr="005879E4">
        <w:rPr>
          <w:b/>
          <w:i/>
          <w:iCs/>
          <w:sz w:val="28"/>
          <w:szCs w:val="28"/>
          <w:u w:val="single"/>
        </w:rPr>
        <w:t>Misure di protezione</w:t>
      </w:r>
    </w:p>
    <w:p w:rsidR="009440C7" w:rsidRPr="00090093" w:rsidRDefault="009440C7" w:rsidP="00896231">
      <w:pPr>
        <w:pStyle w:val="NormaleWeb"/>
        <w:spacing w:before="0" w:beforeAutospacing="0" w:after="0" w:afterAutospacing="0"/>
        <w:rPr>
          <w:b/>
        </w:rPr>
      </w:pPr>
      <w:r w:rsidRPr="00090093">
        <w:rPr>
          <w:b/>
        </w:rPr>
        <w:t>Articolo 20</w:t>
      </w:r>
      <w:r w:rsidR="00090093" w:rsidRPr="00090093">
        <w:rPr>
          <w:b/>
        </w:rPr>
        <w:t xml:space="preserve">  :  </w:t>
      </w:r>
      <w:r w:rsidRPr="00090093">
        <w:rPr>
          <w:b/>
          <w:i/>
          <w:iCs/>
        </w:rPr>
        <w:t>Interventi vietati</w:t>
      </w:r>
    </w:p>
    <w:p w:rsidR="009440C7" w:rsidRDefault="009440C7" w:rsidP="00445A3C">
      <w:pPr>
        <w:pStyle w:val="NormaleWeb"/>
        <w:spacing w:before="0" w:beforeAutospacing="0" w:after="0" w:afterAutospacing="0"/>
      </w:pPr>
      <w:r>
        <w:t xml:space="preserve">1. </w:t>
      </w:r>
      <w:r w:rsidRPr="00484737">
        <w:rPr>
          <w:color w:val="FF0000"/>
        </w:rPr>
        <w:t>I beni culturali non possono essere distrutti, danneggiati o adibiti ad usi non compatibili con il loro carattere storico o artistico</w:t>
      </w:r>
      <w:r>
        <w:t xml:space="preserve"> oppure tali da recare pregiudizio alla loro conservazione.</w:t>
      </w:r>
    </w:p>
    <w:p w:rsidR="009440C7" w:rsidRPr="00090093" w:rsidRDefault="009440C7" w:rsidP="00896231">
      <w:pPr>
        <w:pStyle w:val="NormaleWeb"/>
        <w:spacing w:before="0" w:beforeAutospacing="0" w:after="0" w:afterAutospacing="0"/>
        <w:rPr>
          <w:b/>
        </w:rPr>
      </w:pPr>
      <w:r w:rsidRPr="00090093">
        <w:rPr>
          <w:b/>
        </w:rPr>
        <w:t>Articolo 21</w:t>
      </w:r>
      <w:r w:rsidR="00090093" w:rsidRPr="00090093">
        <w:rPr>
          <w:b/>
        </w:rPr>
        <w:t xml:space="preserve">  :  </w:t>
      </w:r>
      <w:r w:rsidRPr="00090093">
        <w:rPr>
          <w:b/>
          <w:i/>
          <w:iCs/>
        </w:rPr>
        <w:t>Interventi soggetti ad autorizzazione</w:t>
      </w:r>
    </w:p>
    <w:p w:rsidR="009440C7" w:rsidRDefault="009440C7" w:rsidP="00445A3C">
      <w:pPr>
        <w:pStyle w:val="NormaleWeb"/>
        <w:spacing w:before="0" w:beforeAutospacing="0" w:after="0" w:afterAutospacing="0"/>
      </w:pPr>
      <w:r>
        <w:t xml:space="preserve">4. Fuori dei casi di cui ai commi precedenti, l'esecuzione di opere e lavori di qualunque genere su beni culturali </w:t>
      </w:r>
      <w:proofErr w:type="spellStart"/>
      <w:r>
        <w:t>e'</w:t>
      </w:r>
      <w:proofErr w:type="spellEnd"/>
      <w:r>
        <w:t xml:space="preserve"> subordinata ad autorizzazione del soprintendente.</w:t>
      </w:r>
    </w:p>
    <w:p w:rsidR="009440C7" w:rsidRPr="00FA0155" w:rsidRDefault="009440C7" w:rsidP="00896231">
      <w:pPr>
        <w:pStyle w:val="NormaleWeb"/>
        <w:spacing w:before="0" w:beforeAutospacing="0" w:after="0" w:afterAutospacing="0"/>
        <w:rPr>
          <w:b/>
        </w:rPr>
      </w:pPr>
      <w:r w:rsidRPr="00FA0155">
        <w:rPr>
          <w:b/>
        </w:rPr>
        <w:t>Articolo 24</w:t>
      </w:r>
      <w:r w:rsidR="00FA0155" w:rsidRPr="00FA0155">
        <w:rPr>
          <w:b/>
        </w:rPr>
        <w:t xml:space="preserve"> :  </w:t>
      </w:r>
      <w:r w:rsidRPr="00FA0155">
        <w:rPr>
          <w:b/>
          <w:i/>
          <w:iCs/>
        </w:rPr>
        <w:t>Interventi su beni pubblici</w:t>
      </w:r>
    </w:p>
    <w:p w:rsidR="009440C7" w:rsidRDefault="009440C7" w:rsidP="00445A3C">
      <w:pPr>
        <w:pStyle w:val="NormaleWeb"/>
        <w:spacing w:before="0" w:beforeAutospacing="0" w:after="0" w:afterAutospacing="0"/>
      </w:pPr>
      <w:r>
        <w:t xml:space="preserve">1. Per gli interventi su beni culturali pubblici da eseguirsi da parte di amministrazioni dello Stato, delle regioni, di altri enti pubblici territoriali, </w:t>
      </w:r>
      <w:proofErr w:type="spellStart"/>
      <w:r>
        <w:t>nonche</w:t>
      </w:r>
      <w:proofErr w:type="spellEnd"/>
      <w:r>
        <w:t>' di ogni altro ente ed istituto pubblico, l'autorizzazione necessaria ai sensi dell'articolo 21 può essere espressa nell'ambito di accordi tra il Ministero ed il soggetto pubblico interessato.</w:t>
      </w:r>
    </w:p>
    <w:p w:rsidR="009440C7" w:rsidRPr="005879E4" w:rsidRDefault="009440C7" w:rsidP="00445A3C">
      <w:pPr>
        <w:pStyle w:val="NormaleWeb"/>
        <w:spacing w:before="0" w:beforeAutospacing="0" w:after="0" w:afterAutospacing="0"/>
        <w:jc w:val="center"/>
        <w:rPr>
          <w:b/>
          <w:sz w:val="28"/>
          <w:szCs w:val="28"/>
          <w:u w:val="single"/>
        </w:rPr>
      </w:pPr>
      <w:r w:rsidRPr="005879E4">
        <w:rPr>
          <w:b/>
          <w:sz w:val="28"/>
          <w:szCs w:val="28"/>
          <w:u w:val="single"/>
        </w:rPr>
        <w:t>Sezione II</w:t>
      </w:r>
      <w:r w:rsidR="00FA0155" w:rsidRPr="005879E4">
        <w:rPr>
          <w:b/>
          <w:sz w:val="28"/>
          <w:szCs w:val="28"/>
          <w:u w:val="single"/>
        </w:rPr>
        <w:t xml:space="preserve">  :  </w:t>
      </w:r>
      <w:r w:rsidRPr="005879E4">
        <w:rPr>
          <w:b/>
          <w:i/>
          <w:iCs/>
          <w:sz w:val="28"/>
          <w:szCs w:val="28"/>
          <w:u w:val="single"/>
        </w:rPr>
        <w:t>Misure di conservazione</w:t>
      </w:r>
    </w:p>
    <w:p w:rsidR="009440C7" w:rsidRPr="00FA0155" w:rsidRDefault="009440C7" w:rsidP="00896231">
      <w:pPr>
        <w:pStyle w:val="NormaleWeb"/>
        <w:spacing w:before="0" w:beforeAutospacing="0" w:after="0" w:afterAutospacing="0"/>
        <w:rPr>
          <w:b/>
        </w:rPr>
      </w:pPr>
      <w:r w:rsidRPr="00FA0155">
        <w:rPr>
          <w:b/>
        </w:rPr>
        <w:t>Articolo 29</w:t>
      </w:r>
      <w:r w:rsidR="00FA0155" w:rsidRPr="00FA0155">
        <w:rPr>
          <w:b/>
        </w:rPr>
        <w:t xml:space="preserve">  :  </w:t>
      </w:r>
      <w:r w:rsidRPr="00FA0155">
        <w:rPr>
          <w:b/>
          <w:i/>
          <w:iCs/>
        </w:rPr>
        <w:t>Conservazione</w:t>
      </w:r>
    </w:p>
    <w:p w:rsidR="009440C7" w:rsidRDefault="009440C7" w:rsidP="00445A3C">
      <w:pPr>
        <w:pStyle w:val="NormaleWeb"/>
        <w:spacing w:before="0" w:beforeAutospacing="0" w:after="0" w:afterAutospacing="0"/>
      </w:pPr>
      <w:r>
        <w:t xml:space="preserve">1. </w:t>
      </w:r>
      <w:r w:rsidRPr="00896231">
        <w:rPr>
          <w:color w:val="FF0000"/>
          <w:u w:val="single"/>
        </w:rPr>
        <w:t xml:space="preserve">La conservazione del patrimonio culturale </w:t>
      </w:r>
      <w:proofErr w:type="spellStart"/>
      <w:r w:rsidRPr="00896231">
        <w:rPr>
          <w:color w:val="FF0000"/>
          <w:u w:val="single"/>
        </w:rPr>
        <w:t>e'</w:t>
      </w:r>
      <w:proofErr w:type="spellEnd"/>
      <w:r w:rsidRPr="00896231">
        <w:rPr>
          <w:color w:val="FF0000"/>
          <w:u w:val="single"/>
        </w:rPr>
        <w:t xml:space="preserve"> assicurata mediante una coerente, coordinata e programmata attività di studio, prevenzione, manutenzione e restauro.</w:t>
      </w:r>
    </w:p>
    <w:p w:rsidR="009440C7" w:rsidRDefault="009440C7" w:rsidP="00445A3C">
      <w:pPr>
        <w:pStyle w:val="NormaleWeb"/>
        <w:spacing w:before="0" w:beforeAutospacing="0" w:after="0" w:afterAutospacing="0"/>
      </w:pPr>
      <w:r>
        <w:t>2. Per prevenzione si intende il complesso delle attività idonee a limitare le situazioni di rischio connesse al bene culturale nel suo contesto.</w:t>
      </w:r>
    </w:p>
    <w:p w:rsidR="009440C7" w:rsidRDefault="009440C7" w:rsidP="00445A3C">
      <w:pPr>
        <w:pStyle w:val="NormaleWeb"/>
        <w:spacing w:before="0" w:beforeAutospacing="0" w:after="0" w:afterAutospacing="0"/>
      </w:pPr>
      <w:r>
        <w:t>3. Per manutenzione si intende il complesso delle attività e degli interventi destinati al controllo delle condizioni del bene culturale e al mantenimento dell'integrità, dell'efficienza funzionale e dell'identità del bene e delle sue parti.</w:t>
      </w:r>
    </w:p>
    <w:p w:rsidR="009440C7" w:rsidRDefault="009440C7" w:rsidP="00445A3C">
      <w:pPr>
        <w:pStyle w:val="NormaleWeb"/>
        <w:spacing w:before="0" w:beforeAutospacing="0" w:after="0" w:afterAutospacing="0"/>
      </w:pPr>
      <w:r>
        <w:t>4. Per restauro si intende l'intervento diretto sul bene attraverso un complesso di operazioni finalizzate all'integrità materiale ed al recupero del bene medesimo, alla protezione ed alla trasmissione dei suoi valori culturali. Nel caso di beni immobili situati nelle zone dichiarate a rischio sismico in base alla normativa vigente, il restauro comprende l'intervento di miglioramento strutturale.</w:t>
      </w:r>
    </w:p>
    <w:p w:rsidR="009440C7" w:rsidRDefault="009440C7" w:rsidP="00445A3C">
      <w:pPr>
        <w:pStyle w:val="NormaleWeb"/>
        <w:spacing w:before="0" w:beforeAutospacing="0" w:after="0" w:afterAutospacing="0"/>
      </w:pPr>
      <w:r>
        <w:t>5. Il Ministero definisce, anche con il concorso delle regioni e con la collaborazione delle università e degli istituti di ricerca competenti, linee di indirizzo, norme tecniche, criteri e modelli di intervento in materia di conservazione dei beni culturali.</w:t>
      </w:r>
    </w:p>
    <w:p w:rsidR="009440C7" w:rsidRDefault="009440C7" w:rsidP="00445A3C">
      <w:pPr>
        <w:pStyle w:val="NormaleWeb"/>
        <w:spacing w:before="0" w:beforeAutospacing="0" w:after="0" w:afterAutospacing="0"/>
      </w:pPr>
      <w:r>
        <w:t xml:space="preserve">6. Fermo quanto disposto dalla normativa in materia di progettazione ed esecuzione di opere su beni architettonici, gli interventi di manutenzione e restauro su beni culturali mobili e superfici decorate di beni </w:t>
      </w:r>
      <w:r>
        <w:lastRenderedPageBreak/>
        <w:t>architettonici sono eseguiti in via esclusiva da coloro che sono restauratori di beni culturali ai sensi della normativa in materia.</w:t>
      </w:r>
    </w:p>
    <w:p w:rsidR="009440C7" w:rsidRDefault="009440C7" w:rsidP="00445A3C">
      <w:pPr>
        <w:pStyle w:val="NormaleWeb"/>
        <w:spacing w:before="0" w:beforeAutospacing="0" w:after="0" w:afterAutospacing="0"/>
      </w:pPr>
      <w:r>
        <w:t>7. I profili di competenza dei restauratori e degli altri operatori che svolgono attività complementari al restauro o altre attività di conservazione dei beni culturali mobili e delle superfici decorate di beni architettonici sono definiti con decreto del Ministro adottato ai sensi dell'articolo 17, comma 3, della legge 23 agosto 1988, n. 400, d'intesa con la Conferenza Stato-regioni.</w:t>
      </w:r>
    </w:p>
    <w:p w:rsidR="009440C7" w:rsidRDefault="009440C7" w:rsidP="00445A3C">
      <w:pPr>
        <w:pStyle w:val="NormaleWeb"/>
        <w:spacing w:before="0" w:beforeAutospacing="0" w:after="0" w:afterAutospacing="0"/>
      </w:pPr>
      <w:r>
        <w:t xml:space="preserve">10. La formazione delle figure professionali che svolgono attività complementari al restauro o altre attività di conservazione </w:t>
      </w:r>
      <w:proofErr w:type="spellStart"/>
      <w:r>
        <w:t>e'</w:t>
      </w:r>
      <w:proofErr w:type="spellEnd"/>
      <w:r>
        <w:t xml:space="preserve"> assicurata da soggetti pubblici e privati ai sensi della normativa regionale. I relativi corsi si adeguano a criteri e livelli di qualità definiti con accordo in sede di Conferenza Stato-regioni, ai sensi dell'articolo 4 del decreto legislativo 28 agosto 1997, n. 281.</w:t>
      </w:r>
    </w:p>
    <w:p w:rsidR="009440C7" w:rsidRPr="00FA0155" w:rsidRDefault="009440C7" w:rsidP="00896231">
      <w:pPr>
        <w:pStyle w:val="NormaleWeb"/>
        <w:spacing w:before="0" w:beforeAutospacing="0" w:after="0" w:afterAutospacing="0"/>
        <w:rPr>
          <w:b/>
        </w:rPr>
      </w:pPr>
      <w:r w:rsidRPr="00FA0155">
        <w:rPr>
          <w:b/>
        </w:rPr>
        <w:t>Articolo 30</w:t>
      </w:r>
      <w:r w:rsidR="00FA0155" w:rsidRPr="00FA0155">
        <w:rPr>
          <w:b/>
        </w:rPr>
        <w:t xml:space="preserve">  :  </w:t>
      </w:r>
      <w:r w:rsidRPr="00FA0155">
        <w:rPr>
          <w:b/>
          <w:i/>
          <w:iCs/>
        </w:rPr>
        <w:t>Obblighi conservativi</w:t>
      </w:r>
    </w:p>
    <w:p w:rsidR="009440C7" w:rsidRPr="005C6B2E" w:rsidRDefault="009440C7" w:rsidP="00445A3C">
      <w:pPr>
        <w:pStyle w:val="NormaleWeb"/>
        <w:spacing w:before="0" w:beforeAutospacing="0" w:after="0" w:afterAutospacing="0"/>
        <w:rPr>
          <w:color w:val="FF0000"/>
        </w:rPr>
      </w:pPr>
      <w:r>
        <w:t xml:space="preserve">1. </w:t>
      </w:r>
      <w:r w:rsidRPr="005C6B2E">
        <w:rPr>
          <w:color w:val="FF0000"/>
        </w:rPr>
        <w:t xml:space="preserve">Lo Stato, le regioni, gli altri enti pubblici territoriali </w:t>
      </w:r>
      <w:proofErr w:type="spellStart"/>
      <w:r w:rsidRPr="005C6B2E">
        <w:rPr>
          <w:color w:val="FF0000"/>
        </w:rPr>
        <w:t>nonche</w:t>
      </w:r>
      <w:proofErr w:type="spellEnd"/>
      <w:r w:rsidRPr="005C6B2E">
        <w:rPr>
          <w:color w:val="FF0000"/>
        </w:rPr>
        <w:t>' ogni altro ente ed istituto pubblico hanno l'obbligo di garantire la sicurezza e la conservazione dei beni culturali di loro appartenenza.</w:t>
      </w:r>
    </w:p>
    <w:p w:rsidR="009440C7" w:rsidRDefault="009440C7" w:rsidP="00445A3C">
      <w:pPr>
        <w:pStyle w:val="NormaleWeb"/>
        <w:spacing w:before="0" w:beforeAutospacing="0" w:after="0" w:afterAutospacing="0"/>
      </w:pPr>
      <w:r>
        <w:t xml:space="preserve">3. </w:t>
      </w:r>
      <w:r w:rsidRPr="00E13625">
        <w:rPr>
          <w:color w:val="FF0000"/>
        </w:rPr>
        <w:t>I privati proprietari, possessori o detentori di beni culturali sono tenuti a garantirne la conservazione</w:t>
      </w:r>
      <w:r>
        <w:t>.</w:t>
      </w:r>
    </w:p>
    <w:p w:rsidR="009440C7" w:rsidRPr="00FA0155" w:rsidRDefault="009440C7" w:rsidP="00896231">
      <w:pPr>
        <w:pStyle w:val="NormaleWeb"/>
        <w:spacing w:before="0" w:beforeAutospacing="0" w:after="0" w:afterAutospacing="0"/>
        <w:rPr>
          <w:b/>
        </w:rPr>
      </w:pPr>
      <w:r w:rsidRPr="00FA0155">
        <w:rPr>
          <w:b/>
        </w:rPr>
        <w:t>Articolo 32</w:t>
      </w:r>
      <w:r w:rsidR="00FA0155" w:rsidRPr="00FA0155">
        <w:rPr>
          <w:b/>
        </w:rPr>
        <w:t xml:space="preserve">  :  </w:t>
      </w:r>
      <w:r w:rsidRPr="00FA0155">
        <w:rPr>
          <w:b/>
          <w:i/>
          <w:iCs/>
        </w:rPr>
        <w:t>Interventi conservativi imposti</w:t>
      </w:r>
    </w:p>
    <w:p w:rsidR="009440C7" w:rsidRDefault="009440C7" w:rsidP="00445A3C">
      <w:pPr>
        <w:pStyle w:val="NormaleWeb"/>
        <w:spacing w:before="0" w:beforeAutospacing="0" w:after="0" w:afterAutospacing="0"/>
      </w:pPr>
      <w:r>
        <w:t>1. Il Ministero può imporre al proprietario, possessore o detentore a qualsiasi titolo gli interventi necessari per assicurare la conservazione dei beni culturali, ovvero provvedervi direttamente.</w:t>
      </w:r>
    </w:p>
    <w:p w:rsidR="009440C7" w:rsidRPr="00FA0155" w:rsidRDefault="009440C7" w:rsidP="00896231">
      <w:pPr>
        <w:pStyle w:val="NormaleWeb"/>
        <w:spacing w:before="0" w:beforeAutospacing="0" w:after="0" w:afterAutospacing="0"/>
        <w:rPr>
          <w:b/>
        </w:rPr>
      </w:pPr>
      <w:r w:rsidRPr="00FA0155">
        <w:rPr>
          <w:b/>
        </w:rPr>
        <w:t>Articolo 33</w:t>
      </w:r>
      <w:r w:rsidR="00FA0155" w:rsidRPr="00FA0155">
        <w:rPr>
          <w:b/>
        </w:rPr>
        <w:t xml:space="preserve">  :  </w:t>
      </w:r>
      <w:r w:rsidRPr="00FA0155">
        <w:rPr>
          <w:b/>
          <w:i/>
          <w:iCs/>
        </w:rPr>
        <w:t>Procedura di esecuzione degli interventi conservativi imposti</w:t>
      </w:r>
    </w:p>
    <w:p w:rsidR="009440C7" w:rsidRDefault="009440C7" w:rsidP="00445A3C">
      <w:pPr>
        <w:pStyle w:val="NormaleWeb"/>
        <w:spacing w:before="0" w:beforeAutospacing="0" w:after="0" w:afterAutospacing="0"/>
      </w:pPr>
      <w:r>
        <w:t>3. Il soprintendente, se non ritiene necessaria l'esecuzione diretta degli interventi, assegna al proprietario, possessore o detentore un termine per la presentazione del progetto esecutivo delle opere da effettuarsi, conformemente alla relazione tecnica.</w:t>
      </w:r>
    </w:p>
    <w:p w:rsidR="009440C7" w:rsidRDefault="009440C7" w:rsidP="00445A3C">
      <w:pPr>
        <w:pStyle w:val="NormaleWeb"/>
        <w:spacing w:before="0" w:beforeAutospacing="0" w:after="0" w:afterAutospacing="0"/>
      </w:pPr>
      <w:r>
        <w:t xml:space="preserve">4. Il progetto presentato </w:t>
      </w:r>
      <w:proofErr w:type="spellStart"/>
      <w:r>
        <w:t>e'</w:t>
      </w:r>
      <w:proofErr w:type="spellEnd"/>
      <w:r>
        <w:t xml:space="preserve"> approvato dal soprintendente con le eventuali prescrizioni e con la fissazione del termine per l'inizio dei lavori. Per i beni immobili il progetto presentato </w:t>
      </w:r>
      <w:proofErr w:type="spellStart"/>
      <w:r>
        <w:t>e'</w:t>
      </w:r>
      <w:proofErr w:type="spellEnd"/>
      <w:r>
        <w:t xml:space="preserve"> trasmesso dalla soprintendenza al comune o alla città metropolitana, che possono esprimere parere motivato entro trenta giorni dalla ricezione della comunicazione.</w:t>
      </w:r>
    </w:p>
    <w:p w:rsidR="009440C7" w:rsidRDefault="009440C7" w:rsidP="00445A3C">
      <w:pPr>
        <w:pStyle w:val="NormaleWeb"/>
        <w:spacing w:before="0" w:beforeAutospacing="0" w:after="0" w:afterAutospacing="0"/>
      </w:pPr>
      <w:r>
        <w:t xml:space="preserve">5. Se il proprietario, possessore o detentore del bene non adempie all'obbligo di presentazione del progetto, o non provvede a modificarlo secondo le indicazioni del soprintendente nel termine da esso fissato, ovvero se il progetto </w:t>
      </w:r>
      <w:proofErr w:type="spellStart"/>
      <w:r>
        <w:t>e'</w:t>
      </w:r>
      <w:proofErr w:type="spellEnd"/>
      <w:r>
        <w:t xml:space="preserve"> respinto, si procede con l'esecuzione diretta.</w:t>
      </w:r>
    </w:p>
    <w:p w:rsidR="009440C7" w:rsidRDefault="009440C7" w:rsidP="00445A3C">
      <w:pPr>
        <w:pStyle w:val="NormaleWeb"/>
        <w:spacing w:before="0" w:beforeAutospacing="0" w:after="0" w:afterAutospacing="0"/>
      </w:pPr>
      <w:r>
        <w:t>6. In caso di urgenza, il soprintendente può adottare immediatamente le misure conservative necessarie.</w:t>
      </w:r>
    </w:p>
    <w:p w:rsidR="009440C7" w:rsidRPr="00FA0155" w:rsidRDefault="009440C7" w:rsidP="00896231">
      <w:pPr>
        <w:pStyle w:val="NormaleWeb"/>
        <w:spacing w:before="0" w:beforeAutospacing="0" w:after="0" w:afterAutospacing="0"/>
        <w:rPr>
          <w:b/>
        </w:rPr>
      </w:pPr>
      <w:r w:rsidRPr="00FA0155">
        <w:rPr>
          <w:b/>
        </w:rPr>
        <w:t>Articolo 38</w:t>
      </w:r>
      <w:r w:rsidR="00FA0155" w:rsidRPr="00FA0155">
        <w:rPr>
          <w:b/>
        </w:rPr>
        <w:t xml:space="preserve">  :  </w:t>
      </w:r>
      <w:r w:rsidRPr="00FA0155">
        <w:rPr>
          <w:b/>
          <w:i/>
          <w:iCs/>
        </w:rPr>
        <w:t>Apertura al pubblico degli immobili oggetto di interventi conservativi</w:t>
      </w:r>
    </w:p>
    <w:p w:rsidR="009440C7" w:rsidRPr="00896231" w:rsidRDefault="009440C7" w:rsidP="00445A3C">
      <w:pPr>
        <w:pStyle w:val="NormaleWeb"/>
        <w:spacing w:before="0" w:beforeAutospacing="0" w:after="0" w:afterAutospacing="0"/>
        <w:rPr>
          <w:color w:val="FF0000"/>
        </w:rPr>
      </w:pPr>
      <w:r>
        <w:t xml:space="preserve">1. </w:t>
      </w:r>
      <w:r w:rsidRPr="00896231">
        <w:rPr>
          <w:color w:val="FF0000"/>
        </w:rPr>
        <w:t>Gli immobili restaurati o sottoposti ad altri interventi conservativi con il concorso totale o parziale dello Stato nella spesa, o per i quali siano stati concessi contributi in conto interessi, sono resi accessibili al pubblico secondo modalità fissate, caso per caso, da appositi accordi o convenzioni da stipularsi fra il Ministero ed i singoli proprietari all'atto della assunzione dell'onere della spesa ai sensi dell'articolo 34 o della concessione del contributo ai sensi dell'articolo 35.</w:t>
      </w:r>
    </w:p>
    <w:p w:rsidR="009440C7" w:rsidRPr="00FA0155" w:rsidRDefault="009440C7" w:rsidP="00896231">
      <w:pPr>
        <w:pStyle w:val="NormaleWeb"/>
        <w:spacing w:before="0" w:beforeAutospacing="0" w:after="0" w:afterAutospacing="0"/>
        <w:rPr>
          <w:b/>
        </w:rPr>
      </w:pPr>
      <w:r w:rsidRPr="00FA0155">
        <w:rPr>
          <w:b/>
        </w:rPr>
        <w:t>Articolo 39</w:t>
      </w:r>
      <w:r w:rsidR="00FA0155" w:rsidRPr="00FA0155">
        <w:rPr>
          <w:b/>
        </w:rPr>
        <w:t xml:space="preserve">  :  </w:t>
      </w:r>
      <w:r w:rsidRPr="00FA0155">
        <w:rPr>
          <w:b/>
          <w:i/>
          <w:iCs/>
        </w:rPr>
        <w:t>Interventi conservativi su beni dello Stato</w:t>
      </w:r>
    </w:p>
    <w:p w:rsidR="009440C7" w:rsidRDefault="009440C7" w:rsidP="00445A3C">
      <w:pPr>
        <w:pStyle w:val="NormaleWeb"/>
        <w:spacing w:before="0" w:beforeAutospacing="0" w:after="0" w:afterAutospacing="0"/>
      </w:pPr>
      <w:r>
        <w:t>1. Il Ministero provvede alle esigenze di conservazione dei beni culturali di appartenenza statale, anche se in consegna o in uso ad amministrazioni diverse o ad altri soggetti, sentiti i medesimi.</w:t>
      </w:r>
    </w:p>
    <w:p w:rsidR="009440C7" w:rsidRDefault="009440C7" w:rsidP="00445A3C">
      <w:pPr>
        <w:pStyle w:val="NormaleWeb"/>
        <w:spacing w:before="0" w:beforeAutospacing="0" w:after="0" w:afterAutospacing="0"/>
      </w:pPr>
      <w:r>
        <w:t>2. Salvo che non sia diversamente concordato, la progettazione e l'esecuzione degli interventi di cui al comma 1, relativi a beni immobili, sono assunte dall'amministrazione o dal soggetto medesimi, ferma restando la competenza del Ministero al rilascio dell'autorizzazione sul progetto ed alla vigilanza sui lavori.</w:t>
      </w:r>
    </w:p>
    <w:p w:rsidR="009440C7" w:rsidRDefault="009440C7" w:rsidP="00445A3C">
      <w:pPr>
        <w:pStyle w:val="NormaleWeb"/>
        <w:spacing w:before="0" w:beforeAutospacing="0" w:after="0" w:afterAutospacing="0"/>
      </w:pPr>
      <w:r>
        <w:t>3. Per l'esecuzione degli interventi di cui al comma 1, relativi a beni immobili, il Ministero trasmette il progetto e comunica l'inizio dei lavori al comune o alla città metropolitana.</w:t>
      </w:r>
    </w:p>
    <w:p w:rsidR="009440C7" w:rsidRPr="00FA0155" w:rsidRDefault="009440C7" w:rsidP="00896231">
      <w:pPr>
        <w:pStyle w:val="NormaleWeb"/>
        <w:spacing w:before="0" w:beforeAutospacing="0" w:after="0" w:afterAutospacing="0"/>
        <w:rPr>
          <w:b/>
        </w:rPr>
      </w:pPr>
      <w:r w:rsidRPr="00FA0155">
        <w:rPr>
          <w:b/>
        </w:rPr>
        <w:t>Articolo 40</w:t>
      </w:r>
      <w:r w:rsidR="00FA0155" w:rsidRPr="00FA0155">
        <w:rPr>
          <w:b/>
        </w:rPr>
        <w:t xml:space="preserve">  :  </w:t>
      </w:r>
      <w:r w:rsidRPr="00FA0155">
        <w:rPr>
          <w:b/>
          <w:i/>
          <w:iCs/>
        </w:rPr>
        <w:t>Interventi conservativi su beni delle regioni e degli altri enti pubblici territoriali</w:t>
      </w:r>
    </w:p>
    <w:p w:rsidR="009440C7" w:rsidRDefault="009440C7" w:rsidP="00445A3C">
      <w:pPr>
        <w:pStyle w:val="NormaleWeb"/>
        <w:spacing w:before="0" w:beforeAutospacing="0" w:after="0" w:afterAutospacing="0"/>
      </w:pPr>
      <w:r>
        <w:t>1. Per i beni culturali appartenenti alle regioni e agli altri enti pubblici territoriali, le misure previste dall'articolo 32 sono disposte, salvo i casi di assoluta urgenza, in base ad accordi con l'ente interessato.</w:t>
      </w:r>
    </w:p>
    <w:p w:rsidR="009440C7" w:rsidRDefault="009440C7" w:rsidP="00445A3C">
      <w:pPr>
        <w:pStyle w:val="NormaleWeb"/>
        <w:spacing w:before="0" w:beforeAutospacing="0" w:after="0" w:afterAutospacing="0"/>
      </w:pPr>
      <w:r>
        <w:t>2. Gli accordi possono riguardare anche i contenuti delle prescrizioni di cui all'articolo 30, comma 2.</w:t>
      </w:r>
    </w:p>
    <w:p w:rsidR="009440C7" w:rsidRDefault="009440C7" w:rsidP="00445A3C">
      <w:pPr>
        <w:pStyle w:val="NormaleWeb"/>
        <w:spacing w:before="0" w:beforeAutospacing="0" w:after="0" w:afterAutospacing="0"/>
      </w:pPr>
      <w:r>
        <w:t xml:space="preserve">3. Gli interventi conservativi sui beni culturali che coinvolgono lo Stato, le regioni e gli altri enti pubblici territoriali </w:t>
      </w:r>
      <w:proofErr w:type="spellStart"/>
      <w:r>
        <w:t>nonche</w:t>
      </w:r>
      <w:proofErr w:type="spellEnd"/>
      <w:r>
        <w:t>' altri soggetti pubblici e privati, sono ordinariamente oggetto di preventivi accordi programmatici.</w:t>
      </w:r>
    </w:p>
    <w:p w:rsidR="009440C7" w:rsidRPr="005879E4" w:rsidRDefault="009440C7" w:rsidP="00445A3C">
      <w:pPr>
        <w:pStyle w:val="NormaleWeb"/>
        <w:spacing w:before="0" w:beforeAutospacing="0" w:after="0" w:afterAutospacing="0"/>
        <w:jc w:val="center"/>
        <w:rPr>
          <w:b/>
          <w:sz w:val="28"/>
          <w:szCs w:val="28"/>
        </w:rPr>
      </w:pPr>
      <w:r w:rsidRPr="005879E4">
        <w:rPr>
          <w:b/>
          <w:sz w:val="28"/>
          <w:szCs w:val="28"/>
        </w:rPr>
        <w:t xml:space="preserve">Sezione III  </w:t>
      </w:r>
      <w:r w:rsidR="00FA0155" w:rsidRPr="005879E4">
        <w:rPr>
          <w:b/>
          <w:sz w:val="28"/>
          <w:szCs w:val="28"/>
        </w:rPr>
        <w:t xml:space="preserve"> : </w:t>
      </w:r>
      <w:r w:rsidRPr="005879E4">
        <w:rPr>
          <w:b/>
          <w:i/>
          <w:iCs/>
          <w:sz w:val="28"/>
          <w:szCs w:val="28"/>
        </w:rPr>
        <w:t>Altre forme di protezione</w:t>
      </w:r>
    </w:p>
    <w:p w:rsidR="005879E4" w:rsidRDefault="005879E4" w:rsidP="00F77365">
      <w:pPr>
        <w:pStyle w:val="NormaleWeb"/>
        <w:spacing w:before="0" w:beforeAutospacing="0" w:after="0" w:afterAutospacing="0"/>
        <w:rPr>
          <w:b/>
        </w:rPr>
      </w:pPr>
    </w:p>
    <w:p w:rsidR="009440C7" w:rsidRPr="00FA0155" w:rsidRDefault="009440C7" w:rsidP="00F77365">
      <w:pPr>
        <w:pStyle w:val="NormaleWeb"/>
        <w:spacing w:before="0" w:beforeAutospacing="0" w:after="0" w:afterAutospacing="0"/>
        <w:rPr>
          <w:b/>
        </w:rPr>
      </w:pPr>
      <w:r w:rsidRPr="00FA0155">
        <w:rPr>
          <w:b/>
        </w:rPr>
        <w:t>Articolo 45</w:t>
      </w:r>
      <w:r w:rsidR="00FA0155" w:rsidRPr="00FA0155">
        <w:rPr>
          <w:b/>
        </w:rPr>
        <w:t xml:space="preserve">  : </w:t>
      </w:r>
      <w:r w:rsidRPr="00FA0155">
        <w:rPr>
          <w:b/>
          <w:i/>
          <w:iCs/>
        </w:rPr>
        <w:t>Prescrizioni di tutela indiretta</w:t>
      </w:r>
    </w:p>
    <w:p w:rsidR="009440C7" w:rsidRPr="00E13625" w:rsidRDefault="009440C7" w:rsidP="00445A3C">
      <w:pPr>
        <w:pStyle w:val="NormaleWeb"/>
        <w:spacing w:before="0" w:beforeAutospacing="0" w:after="0" w:afterAutospacing="0"/>
        <w:rPr>
          <w:b/>
          <w:color w:val="FF0000"/>
          <w:u w:val="single"/>
        </w:rPr>
      </w:pPr>
      <w:r>
        <w:lastRenderedPageBreak/>
        <w:t xml:space="preserve">1. </w:t>
      </w:r>
      <w:r w:rsidRPr="00E13625">
        <w:rPr>
          <w:color w:val="FF0000"/>
        </w:rPr>
        <w:t xml:space="preserve">Il Ministero ha facoltà di prescrivere le distanze, le misure e le altre norme dirette ad evitare che sia messa in pericolo l'integrità dei beni culturali immobili, ne sia </w:t>
      </w:r>
      <w:r w:rsidRPr="00E13625">
        <w:rPr>
          <w:b/>
          <w:color w:val="FF0000"/>
        </w:rPr>
        <w:t>danneggiata la prospettiva o la luce o ne siano alterate le condizioni di ambiente e di decoro.</w:t>
      </w:r>
    </w:p>
    <w:p w:rsidR="009440C7" w:rsidRDefault="009440C7" w:rsidP="00445A3C">
      <w:pPr>
        <w:pStyle w:val="NormaleWeb"/>
        <w:spacing w:before="0" w:beforeAutospacing="0" w:after="0" w:afterAutospacing="0"/>
      </w:pPr>
      <w:r>
        <w:t>2. Le prescrizioni di cui al comma 1, adottate e notificate ai sensi degli articoli 46 e 47, sono immediatamente precettive. Gli enti pubblici territoriali interessati recepiscono le prescrizioni medesime nei regolamenti edilizi e negli strumenti urbanistici.</w:t>
      </w:r>
    </w:p>
    <w:p w:rsidR="009440C7" w:rsidRPr="00590941" w:rsidRDefault="009440C7" w:rsidP="00445A3C">
      <w:pPr>
        <w:pStyle w:val="NormaleWeb"/>
        <w:spacing w:before="0" w:beforeAutospacing="0" w:after="0" w:afterAutospacing="0"/>
        <w:jc w:val="center"/>
        <w:rPr>
          <w:b/>
          <w:sz w:val="32"/>
          <w:szCs w:val="32"/>
          <w:u w:val="single"/>
        </w:rPr>
      </w:pPr>
      <w:r w:rsidRPr="00590941">
        <w:rPr>
          <w:b/>
          <w:sz w:val="32"/>
          <w:szCs w:val="32"/>
          <w:u w:val="single"/>
        </w:rPr>
        <w:t>Capo VII</w:t>
      </w:r>
      <w:r w:rsidR="00E9619C" w:rsidRPr="00590941">
        <w:rPr>
          <w:b/>
          <w:sz w:val="32"/>
          <w:szCs w:val="32"/>
          <w:u w:val="single"/>
        </w:rPr>
        <w:t xml:space="preserve">  :  </w:t>
      </w:r>
      <w:r w:rsidRPr="00590941">
        <w:rPr>
          <w:b/>
          <w:i/>
          <w:iCs/>
          <w:sz w:val="32"/>
          <w:szCs w:val="32"/>
          <w:u w:val="single"/>
        </w:rPr>
        <w:t>Espropriazione</w:t>
      </w:r>
    </w:p>
    <w:p w:rsidR="00590941" w:rsidRDefault="00590941" w:rsidP="00F77365">
      <w:pPr>
        <w:pStyle w:val="NormaleWeb"/>
        <w:spacing w:before="0" w:beforeAutospacing="0" w:after="0" w:afterAutospacing="0"/>
        <w:rPr>
          <w:b/>
        </w:rPr>
      </w:pPr>
    </w:p>
    <w:p w:rsidR="009440C7" w:rsidRPr="00E9619C" w:rsidRDefault="009440C7" w:rsidP="00F77365">
      <w:pPr>
        <w:pStyle w:val="NormaleWeb"/>
        <w:spacing w:before="0" w:beforeAutospacing="0" w:after="0" w:afterAutospacing="0"/>
        <w:rPr>
          <w:b/>
        </w:rPr>
      </w:pPr>
      <w:r w:rsidRPr="00E9619C">
        <w:rPr>
          <w:b/>
        </w:rPr>
        <w:t>Articolo 95</w:t>
      </w:r>
      <w:r w:rsidR="00E9619C" w:rsidRPr="00E9619C">
        <w:rPr>
          <w:b/>
        </w:rPr>
        <w:t xml:space="preserve">  :  </w:t>
      </w:r>
      <w:r w:rsidRPr="00E9619C">
        <w:rPr>
          <w:b/>
          <w:i/>
          <w:iCs/>
        </w:rPr>
        <w:t>Espropriazione di beni culturali</w:t>
      </w:r>
    </w:p>
    <w:p w:rsidR="009440C7" w:rsidRPr="00F77365" w:rsidRDefault="009440C7" w:rsidP="00445A3C">
      <w:pPr>
        <w:pStyle w:val="NormaleWeb"/>
        <w:spacing w:before="0" w:beforeAutospacing="0" w:after="0" w:afterAutospacing="0"/>
        <w:rPr>
          <w:color w:val="FF0000"/>
        </w:rPr>
      </w:pPr>
      <w:r>
        <w:t xml:space="preserve">1. </w:t>
      </w:r>
      <w:r w:rsidRPr="00E13625">
        <w:t>I beni culturali immobili e mobili possono essere espropriati dal Ministero per causa di pubblica utilità, quando</w:t>
      </w:r>
      <w:r w:rsidRPr="00F77365">
        <w:rPr>
          <w:color w:val="FF0000"/>
        </w:rPr>
        <w:t xml:space="preserve"> l'espropriazione risponda ad un importante interesse a migliorare le condizioni di tutela ai fini della fruizione pubblica dei beni medesimi.</w:t>
      </w:r>
    </w:p>
    <w:p w:rsidR="009440C7" w:rsidRDefault="009440C7" w:rsidP="00445A3C">
      <w:pPr>
        <w:pStyle w:val="NormaleWeb"/>
        <w:spacing w:before="0" w:beforeAutospacing="0" w:after="0" w:afterAutospacing="0"/>
      </w:pPr>
      <w:r>
        <w:t xml:space="preserve">2. Il Ministero può autorizzare, a richiesta, le regioni, gli altri </w:t>
      </w:r>
      <w:r w:rsidRPr="00E13625">
        <w:rPr>
          <w:color w:val="FF0000"/>
        </w:rPr>
        <w:t xml:space="preserve">enti pubblici territoriali </w:t>
      </w:r>
      <w:proofErr w:type="spellStart"/>
      <w:r w:rsidRPr="00E13625">
        <w:rPr>
          <w:color w:val="FF0000"/>
        </w:rPr>
        <w:t>nonche</w:t>
      </w:r>
      <w:proofErr w:type="spellEnd"/>
      <w:r w:rsidRPr="00E13625">
        <w:rPr>
          <w:color w:val="FF0000"/>
        </w:rPr>
        <w:t>' ogni altro ente ed istituto pubblico ad effettuare l'espropriazione</w:t>
      </w:r>
      <w:r>
        <w:t xml:space="preserve"> di cui al comma 1. In tal caso dichiara la pubblica utilità ai fini dell'esproprio e rimette gli atti all'ente interessato per la prosecuzione del procedimento.</w:t>
      </w:r>
    </w:p>
    <w:p w:rsidR="009440C7" w:rsidRPr="00F77365" w:rsidRDefault="009440C7" w:rsidP="00F77365">
      <w:pPr>
        <w:pStyle w:val="NormaleWeb"/>
        <w:spacing w:before="0" w:beforeAutospacing="0" w:after="0" w:afterAutospacing="0"/>
        <w:rPr>
          <w:b/>
        </w:rPr>
      </w:pPr>
      <w:r w:rsidRPr="00F77365">
        <w:rPr>
          <w:b/>
        </w:rPr>
        <w:t>Articolo 96</w:t>
      </w:r>
      <w:r w:rsidR="00F77365" w:rsidRPr="00F77365">
        <w:rPr>
          <w:b/>
        </w:rPr>
        <w:t xml:space="preserve">  :  </w:t>
      </w:r>
      <w:r w:rsidRPr="00F77365">
        <w:rPr>
          <w:b/>
          <w:i/>
          <w:iCs/>
        </w:rPr>
        <w:t>Espropriazione per fini strumentali</w:t>
      </w:r>
    </w:p>
    <w:p w:rsidR="009440C7" w:rsidRPr="00805FBD" w:rsidRDefault="009440C7" w:rsidP="00445A3C">
      <w:pPr>
        <w:pStyle w:val="NormaleWeb"/>
        <w:spacing w:before="0" w:beforeAutospacing="0" w:after="0" w:afterAutospacing="0"/>
        <w:rPr>
          <w:color w:val="FF0000"/>
        </w:rPr>
      </w:pPr>
      <w:r>
        <w:t xml:space="preserve">1. Possono essere espropriati per causa di pubblica utilità edifici </w:t>
      </w:r>
      <w:r w:rsidRPr="00805FBD">
        <w:rPr>
          <w:b/>
          <w:color w:val="FF0000"/>
        </w:rPr>
        <w:t>ed aree</w:t>
      </w:r>
      <w:r w:rsidRPr="00805FBD">
        <w:rPr>
          <w:color w:val="FF0000"/>
        </w:rPr>
        <w:t xml:space="preserve"> quando ciò sia necessario per isolare o restaurare monumenti, assicurarne la luce o la prospettiva, garantirne o accrescerne il decoro o il godimento da parte del pubblico, facilitarne l'accesso.</w:t>
      </w:r>
    </w:p>
    <w:p w:rsidR="009440C7" w:rsidRPr="00F77365" w:rsidRDefault="009440C7" w:rsidP="00F77365">
      <w:pPr>
        <w:pStyle w:val="NormaleWeb"/>
        <w:spacing w:before="0" w:beforeAutospacing="0" w:after="0" w:afterAutospacing="0"/>
        <w:rPr>
          <w:b/>
        </w:rPr>
      </w:pPr>
      <w:r w:rsidRPr="00F77365">
        <w:rPr>
          <w:b/>
        </w:rPr>
        <w:t>Articolo 98</w:t>
      </w:r>
      <w:r w:rsidR="00F77365" w:rsidRPr="00F77365">
        <w:rPr>
          <w:b/>
        </w:rPr>
        <w:t xml:space="preserve">  :  </w:t>
      </w:r>
      <w:r w:rsidRPr="00F77365">
        <w:rPr>
          <w:b/>
          <w:i/>
          <w:iCs/>
        </w:rPr>
        <w:t>Dichiarazione di pubblica utilità</w:t>
      </w:r>
    </w:p>
    <w:p w:rsidR="009440C7" w:rsidRDefault="009440C7" w:rsidP="00445A3C">
      <w:pPr>
        <w:pStyle w:val="NormaleWeb"/>
        <w:spacing w:before="0" w:beforeAutospacing="0" w:after="0" w:afterAutospacing="0"/>
      </w:pPr>
      <w:r>
        <w:t xml:space="preserve">1. La pubblica utilità </w:t>
      </w:r>
      <w:proofErr w:type="spellStart"/>
      <w:r>
        <w:t>e'</w:t>
      </w:r>
      <w:proofErr w:type="spellEnd"/>
      <w:r>
        <w:t xml:space="preserve"> dichiarata con decreto ministeriale o, nel caso dell'articolo 96, anche con provvedimento della regione comunicato al Ministero.</w:t>
      </w:r>
    </w:p>
    <w:p w:rsidR="009440C7" w:rsidRPr="00805FBD" w:rsidRDefault="009440C7" w:rsidP="00445A3C">
      <w:pPr>
        <w:pStyle w:val="NormaleWeb"/>
        <w:spacing w:before="0" w:beforeAutospacing="0" w:after="0" w:afterAutospacing="0"/>
        <w:rPr>
          <w:color w:val="FF0000"/>
        </w:rPr>
      </w:pPr>
      <w:r>
        <w:t xml:space="preserve">2. Nei casi di espropriazione previsti dagli articoli 96 e 97 </w:t>
      </w:r>
      <w:r w:rsidRPr="00805FBD">
        <w:rPr>
          <w:color w:val="FF0000"/>
        </w:rPr>
        <w:t>l'approvazione del progetto equivale a dichiarazione di pubblica utilità.</w:t>
      </w:r>
    </w:p>
    <w:p w:rsidR="009440C7" w:rsidRPr="00F77365" w:rsidRDefault="009440C7" w:rsidP="00F77365">
      <w:pPr>
        <w:pStyle w:val="NormaleWeb"/>
        <w:spacing w:before="0" w:beforeAutospacing="0" w:after="0" w:afterAutospacing="0"/>
        <w:rPr>
          <w:b/>
        </w:rPr>
      </w:pPr>
      <w:r w:rsidRPr="00F77365">
        <w:rPr>
          <w:b/>
        </w:rPr>
        <w:t>Articolo 99</w:t>
      </w:r>
      <w:r w:rsidR="00F77365" w:rsidRPr="00F77365">
        <w:rPr>
          <w:b/>
        </w:rPr>
        <w:t xml:space="preserve">  :  </w:t>
      </w:r>
      <w:r w:rsidRPr="00F77365">
        <w:rPr>
          <w:b/>
          <w:i/>
          <w:iCs/>
        </w:rPr>
        <w:t>Indennità di esproprio per i beni culturali</w:t>
      </w:r>
    </w:p>
    <w:p w:rsidR="009440C7" w:rsidRDefault="009440C7" w:rsidP="00445A3C">
      <w:pPr>
        <w:pStyle w:val="NormaleWeb"/>
        <w:spacing w:before="0" w:beforeAutospacing="0" w:after="0" w:afterAutospacing="0"/>
      </w:pPr>
      <w:r>
        <w:t>1. Nel caso di espropriazione previsto dall'articolo 95 l'indennità consiste nel giusto prezzo che il bene avrebbe in una libera contrattazione di compravendita all'interno dello Stato.</w:t>
      </w:r>
    </w:p>
    <w:p w:rsidR="009440C7" w:rsidRDefault="009440C7" w:rsidP="00445A3C">
      <w:pPr>
        <w:pStyle w:val="NormaleWeb"/>
        <w:spacing w:before="0" w:beforeAutospacing="0" w:after="0" w:afterAutospacing="0"/>
      </w:pPr>
      <w:r>
        <w:t xml:space="preserve">2. Il pagamento dell'indennità </w:t>
      </w:r>
      <w:proofErr w:type="spellStart"/>
      <w:r>
        <w:t>e'</w:t>
      </w:r>
      <w:proofErr w:type="spellEnd"/>
      <w:r>
        <w:t xml:space="preserve"> effettuato secondo le modalità stabilite dalle disposizioni generali in materia di espropriazione per pubblica utilità.</w:t>
      </w:r>
    </w:p>
    <w:p w:rsidR="004A4BA1" w:rsidRDefault="004A4BA1" w:rsidP="00445A3C">
      <w:pPr>
        <w:pStyle w:val="NormaleWeb"/>
        <w:spacing w:before="0" w:beforeAutospacing="0" w:after="0" w:afterAutospacing="0"/>
        <w:jc w:val="center"/>
        <w:rPr>
          <w:b/>
          <w:color w:val="365F91" w:themeColor="accent1" w:themeShade="BF"/>
          <w:sz w:val="36"/>
          <w:szCs w:val="36"/>
          <w:u w:val="single"/>
        </w:rPr>
      </w:pPr>
    </w:p>
    <w:p w:rsidR="009440C7" w:rsidRPr="00590941" w:rsidRDefault="009440C7" w:rsidP="00445A3C">
      <w:pPr>
        <w:pStyle w:val="NormaleWeb"/>
        <w:spacing w:before="0" w:beforeAutospacing="0" w:after="0" w:afterAutospacing="0"/>
        <w:jc w:val="center"/>
        <w:rPr>
          <w:b/>
          <w:color w:val="365F91" w:themeColor="accent1" w:themeShade="BF"/>
          <w:sz w:val="36"/>
          <w:szCs w:val="36"/>
          <w:u w:val="single"/>
        </w:rPr>
      </w:pPr>
      <w:bookmarkStart w:id="0" w:name="_GoBack"/>
      <w:bookmarkEnd w:id="0"/>
      <w:r w:rsidRPr="00590941">
        <w:rPr>
          <w:b/>
          <w:color w:val="365F91" w:themeColor="accent1" w:themeShade="BF"/>
          <w:sz w:val="36"/>
          <w:szCs w:val="36"/>
          <w:u w:val="single"/>
        </w:rPr>
        <w:t>TITOLO II</w:t>
      </w:r>
      <w:r w:rsidR="00E9619C" w:rsidRPr="00590941">
        <w:rPr>
          <w:b/>
          <w:color w:val="365F91" w:themeColor="accent1" w:themeShade="BF"/>
          <w:sz w:val="36"/>
          <w:szCs w:val="36"/>
          <w:u w:val="single"/>
        </w:rPr>
        <w:t xml:space="preserve">  :  </w:t>
      </w:r>
      <w:r w:rsidRPr="00590941">
        <w:rPr>
          <w:b/>
          <w:i/>
          <w:iCs/>
          <w:color w:val="365F91" w:themeColor="accent1" w:themeShade="BF"/>
          <w:sz w:val="36"/>
          <w:szCs w:val="36"/>
          <w:u w:val="single"/>
        </w:rPr>
        <w:t>Fruizione e valorizzazione</w:t>
      </w:r>
    </w:p>
    <w:p w:rsidR="009440C7" w:rsidRPr="00590941" w:rsidRDefault="009440C7" w:rsidP="00445A3C">
      <w:pPr>
        <w:pStyle w:val="NormaleWeb"/>
        <w:spacing w:before="0" w:beforeAutospacing="0" w:after="0" w:afterAutospacing="0"/>
        <w:jc w:val="center"/>
        <w:rPr>
          <w:b/>
          <w:sz w:val="32"/>
          <w:szCs w:val="32"/>
        </w:rPr>
      </w:pPr>
      <w:r w:rsidRPr="00590941">
        <w:rPr>
          <w:b/>
          <w:sz w:val="32"/>
          <w:szCs w:val="32"/>
        </w:rPr>
        <w:t>Capo I</w:t>
      </w:r>
      <w:r w:rsidR="00E9619C" w:rsidRPr="00590941">
        <w:rPr>
          <w:b/>
          <w:sz w:val="32"/>
          <w:szCs w:val="32"/>
        </w:rPr>
        <w:t xml:space="preserve">  :  </w:t>
      </w:r>
      <w:r w:rsidRPr="00590941">
        <w:rPr>
          <w:b/>
          <w:i/>
          <w:iCs/>
          <w:sz w:val="32"/>
          <w:szCs w:val="32"/>
        </w:rPr>
        <w:t>Fruizione dei beni culturali</w:t>
      </w:r>
    </w:p>
    <w:p w:rsidR="009440C7" w:rsidRPr="00E9619C" w:rsidRDefault="009440C7" w:rsidP="00445A3C">
      <w:pPr>
        <w:pStyle w:val="NormaleWeb"/>
        <w:spacing w:before="0" w:beforeAutospacing="0" w:after="0" w:afterAutospacing="0"/>
        <w:jc w:val="center"/>
        <w:rPr>
          <w:b/>
        </w:rPr>
      </w:pPr>
      <w:r w:rsidRPr="00E9619C">
        <w:rPr>
          <w:b/>
        </w:rPr>
        <w:t>Sezione I</w:t>
      </w:r>
      <w:r w:rsidR="00E9619C" w:rsidRPr="00E9619C">
        <w:rPr>
          <w:b/>
        </w:rPr>
        <w:t xml:space="preserve">  :  </w:t>
      </w:r>
      <w:r w:rsidRPr="00E9619C">
        <w:rPr>
          <w:b/>
          <w:i/>
          <w:iCs/>
        </w:rPr>
        <w:t>Principi generali</w:t>
      </w:r>
    </w:p>
    <w:p w:rsidR="009440C7" w:rsidRPr="00E9619C" w:rsidRDefault="009440C7" w:rsidP="00F77365">
      <w:pPr>
        <w:pStyle w:val="NormaleWeb"/>
        <w:spacing w:before="0" w:beforeAutospacing="0" w:after="0" w:afterAutospacing="0"/>
        <w:rPr>
          <w:b/>
        </w:rPr>
      </w:pPr>
      <w:r w:rsidRPr="00E9619C">
        <w:rPr>
          <w:b/>
        </w:rPr>
        <w:t>Articolo 101</w:t>
      </w:r>
      <w:r w:rsidR="00E9619C" w:rsidRPr="00E9619C">
        <w:rPr>
          <w:b/>
        </w:rPr>
        <w:t xml:space="preserve">  :  </w:t>
      </w:r>
      <w:r w:rsidRPr="00E9619C">
        <w:rPr>
          <w:b/>
          <w:i/>
          <w:iCs/>
        </w:rPr>
        <w:t>Istituti e luoghi della cultura</w:t>
      </w:r>
    </w:p>
    <w:p w:rsidR="009440C7" w:rsidRDefault="009440C7" w:rsidP="00445A3C">
      <w:pPr>
        <w:pStyle w:val="NormaleWeb"/>
        <w:spacing w:before="0" w:beforeAutospacing="0" w:after="0" w:afterAutospacing="0"/>
      </w:pPr>
      <w:r>
        <w:t xml:space="preserve">1. Ai fini del presente codice sono istituti e luoghi della cultura i musei, le biblioteche e gli archivi, le aree e i parchi archeologici, </w:t>
      </w:r>
      <w:r w:rsidRPr="00805FBD">
        <w:rPr>
          <w:b/>
          <w:color w:val="FF0000"/>
        </w:rPr>
        <w:t>i complessi monumentali</w:t>
      </w:r>
      <w:r>
        <w:t>.</w:t>
      </w:r>
    </w:p>
    <w:p w:rsidR="009440C7" w:rsidRDefault="009440C7" w:rsidP="00445A3C">
      <w:pPr>
        <w:pStyle w:val="NormaleWeb"/>
        <w:spacing w:before="0" w:beforeAutospacing="0" w:after="0" w:afterAutospacing="0"/>
      </w:pPr>
      <w:r>
        <w:t>2. Si intende per:</w:t>
      </w:r>
      <w:r>
        <w:br/>
      </w:r>
      <w:r>
        <w:rPr>
          <w:i/>
          <w:iCs/>
        </w:rPr>
        <w:t>f)</w:t>
      </w:r>
      <w:r>
        <w:t xml:space="preserve"> "complesso monumentale", un insieme formato da una pluralità di fabbricati edificati anche in epoche diverse, che con il tempo hanno acquisito, come insieme, una autonoma rilevanza artistica, storica o etnoantropologica.</w:t>
      </w:r>
    </w:p>
    <w:p w:rsidR="009440C7" w:rsidRPr="00E9619C" w:rsidRDefault="009440C7" w:rsidP="00F77365">
      <w:pPr>
        <w:pStyle w:val="NormaleWeb"/>
        <w:spacing w:before="0" w:beforeAutospacing="0" w:after="0" w:afterAutospacing="0"/>
        <w:rPr>
          <w:b/>
        </w:rPr>
      </w:pPr>
      <w:r w:rsidRPr="00E9619C">
        <w:rPr>
          <w:b/>
        </w:rPr>
        <w:t>Articolo 102</w:t>
      </w:r>
      <w:r w:rsidR="00E9619C" w:rsidRPr="00E9619C">
        <w:rPr>
          <w:b/>
        </w:rPr>
        <w:t xml:space="preserve">  :  </w:t>
      </w:r>
      <w:r w:rsidRPr="00E9619C">
        <w:rPr>
          <w:b/>
          <w:i/>
          <w:iCs/>
        </w:rPr>
        <w:t>Fruizione degli istituti e dei luoghi della cultura di appartenenza pubblica</w:t>
      </w:r>
    </w:p>
    <w:p w:rsidR="009440C7" w:rsidRDefault="009440C7" w:rsidP="00445A3C">
      <w:pPr>
        <w:pStyle w:val="NormaleWeb"/>
        <w:spacing w:before="0" w:beforeAutospacing="0" w:after="0" w:afterAutospacing="0"/>
      </w:pPr>
      <w:r>
        <w:t xml:space="preserve">1. </w:t>
      </w:r>
      <w:r w:rsidRPr="00F77365">
        <w:rPr>
          <w:color w:val="FF0000"/>
        </w:rPr>
        <w:t>Lo Stato, le regioni, gli altri enti pubblici territoriali ed ogni altro ente ed istituto pubblico, assicurano la fruizione dei beni presenti negli istituti e nei luoghi indicati all'articolo 101, nel rispetto dei principi fondamentali fissati dal presente codice.</w:t>
      </w:r>
    </w:p>
    <w:p w:rsidR="009440C7" w:rsidRDefault="009440C7" w:rsidP="00445A3C">
      <w:pPr>
        <w:pStyle w:val="NormaleWeb"/>
        <w:spacing w:before="0" w:beforeAutospacing="0" w:after="0" w:afterAutospacing="0"/>
      </w:pPr>
      <w:r>
        <w:t>2. Nel rispetto dei principi richiamati al comma 1, la legislazione regionale disciplina la fruizione dei beni presenti negli istituti e nei luoghi della cultura non appartenenti allo Stato o dei quali lo Stato abbia trasferito la disponibilità sulla base della normativa vigente.</w:t>
      </w:r>
    </w:p>
    <w:p w:rsidR="009440C7" w:rsidRDefault="009440C7" w:rsidP="00445A3C">
      <w:pPr>
        <w:pStyle w:val="NormaleWeb"/>
        <w:spacing w:before="0" w:beforeAutospacing="0" w:after="0" w:afterAutospacing="0"/>
      </w:pPr>
      <w:r>
        <w:t xml:space="preserve">4. Al fine di coordinare, armonizzare ed integrare la fruizione relativamente agli istituti ed ai luoghi della cultura di appartenenza pubblica lo Stato, e per esso il Ministero, le regioni e gli altri enti pubblici territoriali definiscono accordi nell'ambito e con le procedure dell'articolo 112. In assenza di accordo, ciascun soggetto pubblico </w:t>
      </w:r>
      <w:proofErr w:type="spellStart"/>
      <w:r>
        <w:t>e'</w:t>
      </w:r>
      <w:proofErr w:type="spellEnd"/>
      <w:r>
        <w:t xml:space="preserve"> tenuto a garantire la fruizione dei beni di cui ha comunque la disponibilità.</w:t>
      </w:r>
    </w:p>
    <w:p w:rsidR="009440C7" w:rsidRDefault="009440C7" w:rsidP="00445A3C">
      <w:pPr>
        <w:pStyle w:val="NormaleWeb"/>
        <w:spacing w:before="0" w:beforeAutospacing="0" w:after="0" w:afterAutospacing="0"/>
      </w:pPr>
      <w:r>
        <w:t>5. Mediante gli accordi di cui al comma 4 il Ministero può altresì trasferire alle regioni e agli altri enti pubblici territoriali, in base ai principi di sussidiarietà, differenziazione ed adeguatezza, la disponibilità di istituti e luoghi della cultura, al fine di assicurare un'adeguata fruizione e valorizzazione dei beni ivi presenti.</w:t>
      </w:r>
    </w:p>
    <w:p w:rsidR="009440C7" w:rsidRPr="00E9619C" w:rsidRDefault="009440C7" w:rsidP="00F77365">
      <w:pPr>
        <w:pStyle w:val="NormaleWeb"/>
        <w:spacing w:before="0" w:beforeAutospacing="0" w:after="0" w:afterAutospacing="0"/>
        <w:rPr>
          <w:b/>
        </w:rPr>
      </w:pPr>
      <w:r w:rsidRPr="00E9619C">
        <w:rPr>
          <w:b/>
        </w:rPr>
        <w:lastRenderedPageBreak/>
        <w:t>Articolo 104</w:t>
      </w:r>
      <w:r w:rsidR="00E9619C" w:rsidRPr="00E9619C">
        <w:rPr>
          <w:b/>
        </w:rPr>
        <w:t xml:space="preserve">  :  </w:t>
      </w:r>
      <w:r w:rsidRPr="00E9619C">
        <w:rPr>
          <w:b/>
          <w:i/>
          <w:iCs/>
        </w:rPr>
        <w:t>Fruizione di beni culturali di proprietà privata</w:t>
      </w:r>
    </w:p>
    <w:p w:rsidR="009440C7" w:rsidRDefault="009440C7" w:rsidP="00445A3C">
      <w:pPr>
        <w:pStyle w:val="NormaleWeb"/>
        <w:spacing w:before="0" w:beforeAutospacing="0" w:after="0" w:afterAutospacing="0"/>
      </w:pPr>
      <w:r>
        <w:t xml:space="preserve">1. </w:t>
      </w:r>
      <w:r w:rsidRPr="00F77365">
        <w:rPr>
          <w:color w:val="FF0000"/>
        </w:rPr>
        <w:t>Possono essere assoggettati a visita da parte del pubblico per scopi culturali:</w:t>
      </w:r>
      <w:r w:rsidRPr="00F77365">
        <w:rPr>
          <w:color w:val="FF0000"/>
        </w:rPr>
        <w:br/>
      </w:r>
      <w:r w:rsidRPr="00F77365">
        <w:rPr>
          <w:i/>
          <w:iCs/>
          <w:color w:val="FF0000"/>
        </w:rPr>
        <w:t>a)</w:t>
      </w:r>
      <w:r w:rsidRPr="00F77365">
        <w:rPr>
          <w:color w:val="FF0000"/>
        </w:rPr>
        <w:t xml:space="preserve"> i beni culturali immobili indicati all'articolo 10, comma 3, lettere </w:t>
      </w:r>
      <w:r w:rsidRPr="00F77365">
        <w:rPr>
          <w:i/>
          <w:iCs/>
          <w:color w:val="FF0000"/>
        </w:rPr>
        <w:t>a)</w:t>
      </w:r>
      <w:r w:rsidRPr="00F77365">
        <w:rPr>
          <w:color w:val="FF0000"/>
        </w:rPr>
        <w:t xml:space="preserve"> e </w:t>
      </w:r>
      <w:r w:rsidRPr="00F77365">
        <w:rPr>
          <w:i/>
          <w:iCs/>
          <w:color w:val="FF0000"/>
        </w:rPr>
        <w:t>d)</w:t>
      </w:r>
      <w:r w:rsidRPr="00F77365">
        <w:rPr>
          <w:color w:val="FF0000"/>
        </w:rPr>
        <w:t>, che rivestono interesse eccezionale;</w:t>
      </w:r>
      <w:r>
        <w:br/>
        <w:t>3. Le modalità di visita sono concordate tra il proprietario e il soprintendente, che ne dà comunicazione al comune o alla città metropolitana nel cui territorio si trovano i beni.</w:t>
      </w:r>
    </w:p>
    <w:p w:rsidR="009440C7" w:rsidRPr="00E9619C" w:rsidRDefault="009440C7" w:rsidP="00F77365">
      <w:pPr>
        <w:pStyle w:val="NormaleWeb"/>
        <w:spacing w:before="0" w:beforeAutospacing="0" w:after="0" w:afterAutospacing="0"/>
        <w:rPr>
          <w:b/>
        </w:rPr>
      </w:pPr>
      <w:r w:rsidRPr="00E9619C">
        <w:rPr>
          <w:b/>
        </w:rPr>
        <w:t>Articolo 105</w:t>
      </w:r>
      <w:r w:rsidR="00E9619C" w:rsidRPr="00E9619C">
        <w:rPr>
          <w:b/>
        </w:rPr>
        <w:t xml:space="preserve">  :  </w:t>
      </w:r>
      <w:r w:rsidRPr="00E9619C">
        <w:rPr>
          <w:b/>
          <w:i/>
          <w:iCs/>
        </w:rPr>
        <w:t>Diritti di uso e godimento pubblico</w:t>
      </w:r>
    </w:p>
    <w:p w:rsidR="009440C7" w:rsidRDefault="009440C7" w:rsidP="00445A3C">
      <w:pPr>
        <w:pStyle w:val="NormaleWeb"/>
        <w:spacing w:before="0" w:beforeAutospacing="0" w:after="0" w:afterAutospacing="0"/>
      </w:pPr>
      <w:r>
        <w:t xml:space="preserve">1. </w:t>
      </w:r>
      <w:r w:rsidRPr="00F77365">
        <w:rPr>
          <w:color w:val="FF0000"/>
        </w:rPr>
        <w:t>Il Ministero e le regioni vigilano</w:t>
      </w:r>
      <w:r>
        <w:t xml:space="preserve">, nell'ambito delle rispettive competenze, </w:t>
      </w:r>
      <w:proofErr w:type="spellStart"/>
      <w:r>
        <w:t>affinche</w:t>
      </w:r>
      <w:proofErr w:type="spellEnd"/>
      <w:r>
        <w:t>' siano rispettati i diritti di uso e godimento che il pubblico abbia acquisito sulle cose e i beni soggetti alle disposizioni della presente Parte.</w:t>
      </w:r>
    </w:p>
    <w:p w:rsidR="00590941" w:rsidRDefault="00590941" w:rsidP="00805FBD">
      <w:pPr>
        <w:pStyle w:val="NormaleWeb"/>
        <w:spacing w:before="0" w:beforeAutospacing="0" w:after="0" w:afterAutospacing="0"/>
        <w:rPr>
          <w:b/>
        </w:rPr>
      </w:pPr>
    </w:p>
    <w:p w:rsidR="009440C7" w:rsidRPr="00590941" w:rsidRDefault="009440C7" w:rsidP="00445A3C">
      <w:pPr>
        <w:pStyle w:val="NormaleWeb"/>
        <w:spacing w:before="0" w:beforeAutospacing="0" w:after="0" w:afterAutospacing="0"/>
        <w:jc w:val="center"/>
        <w:rPr>
          <w:b/>
          <w:sz w:val="32"/>
          <w:szCs w:val="32"/>
        </w:rPr>
      </w:pPr>
      <w:r w:rsidRPr="00590941">
        <w:rPr>
          <w:b/>
          <w:sz w:val="32"/>
          <w:szCs w:val="32"/>
        </w:rPr>
        <w:t>Capo II</w:t>
      </w:r>
      <w:r w:rsidR="00E9619C" w:rsidRPr="00590941">
        <w:rPr>
          <w:b/>
          <w:sz w:val="32"/>
          <w:szCs w:val="32"/>
        </w:rPr>
        <w:t xml:space="preserve">  :  </w:t>
      </w:r>
      <w:r w:rsidRPr="00590941">
        <w:rPr>
          <w:b/>
          <w:i/>
          <w:iCs/>
          <w:sz w:val="32"/>
          <w:szCs w:val="32"/>
        </w:rPr>
        <w:t>Principi della valorizzazione dei beni culturali</w:t>
      </w:r>
    </w:p>
    <w:p w:rsidR="00590941" w:rsidRDefault="00590941" w:rsidP="001F7A1A">
      <w:pPr>
        <w:pStyle w:val="NormaleWeb"/>
        <w:spacing w:before="0" w:beforeAutospacing="0" w:after="0" w:afterAutospacing="0"/>
        <w:rPr>
          <w:b/>
        </w:rPr>
      </w:pPr>
    </w:p>
    <w:p w:rsidR="009440C7" w:rsidRPr="00E9619C" w:rsidRDefault="009440C7" w:rsidP="001F7A1A">
      <w:pPr>
        <w:pStyle w:val="NormaleWeb"/>
        <w:spacing w:before="0" w:beforeAutospacing="0" w:after="0" w:afterAutospacing="0"/>
        <w:rPr>
          <w:b/>
        </w:rPr>
      </w:pPr>
      <w:r w:rsidRPr="00E9619C">
        <w:rPr>
          <w:b/>
        </w:rPr>
        <w:t>Articolo 111</w:t>
      </w:r>
      <w:r w:rsidR="00E9619C" w:rsidRPr="00E9619C">
        <w:rPr>
          <w:b/>
        </w:rPr>
        <w:t xml:space="preserve">  :  </w:t>
      </w:r>
      <w:r w:rsidRPr="00E9619C">
        <w:rPr>
          <w:b/>
          <w:i/>
          <w:iCs/>
        </w:rPr>
        <w:t>Attività di valorizzazione</w:t>
      </w:r>
    </w:p>
    <w:p w:rsidR="009440C7" w:rsidRPr="001F7A1A" w:rsidRDefault="009440C7" w:rsidP="00445A3C">
      <w:pPr>
        <w:pStyle w:val="NormaleWeb"/>
        <w:spacing w:before="0" w:beforeAutospacing="0" w:after="0" w:afterAutospacing="0"/>
        <w:rPr>
          <w:color w:val="FF0000"/>
        </w:rPr>
      </w:pPr>
      <w:r>
        <w:t xml:space="preserve">1. </w:t>
      </w:r>
      <w:r w:rsidRPr="001F7A1A">
        <w:rPr>
          <w:color w:val="FF0000"/>
        </w:rPr>
        <w:t>Le attività di valorizzazione dei beni culturali consistono nella costituzione ed organizzazione stabile di risorse, strutture o reti, ovvero nella messa a disposizione di competenze tecniche o risorse finanziarie o strumentali, finalizzate all'esercizio delle funzioni ed al perseguimento delle finalità indicate all'articolo 6. A tali attività possono concorrere, cooperare o partecipare soggetti privati.</w:t>
      </w:r>
    </w:p>
    <w:p w:rsidR="009440C7" w:rsidRDefault="009440C7" w:rsidP="00445A3C">
      <w:pPr>
        <w:pStyle w:val="NormaleWeb"/>
        <w:spacing w:before="0" w:beforeAutospacing="0" w:after="0" w:afterAutospacing="0"/>
      </w:pPr>
      <w:r>
        <w:t xml:space="preserve">2. La valorizzazione </w:t>
      </w:r>
      <w:proofErr w:type="spellStart"/>
      <w:r>
        <w:t>e'</w:t>
      </w:r>
      <w:proofErr w:type="spellEnd"/>
      <w:r>
        <w:t xml:space="preserve"> ad iniziativa pubblica o privata.</w:t>
      </w:r>
    </w:p>
    <w:p w:rsidR="009440C7" w:rsidRDefault="009440C7" w:rsidP="00445A3C">
      <w:pPr>
        <w:pStyle w:val="NormaleWeb"/>
        <w:spacing w:before="0" w:beforeAutospacing="0" w:after="0" w:afterAutospacing="0"/>
      </w:pPr>
      <w:r>
        <w:t>3. La valorizzazione ad iniziativa pubblica si conforma ai principi di libertà di partecipazione, pluralità dei soggetti, continuità di esercizio, parità di trattamento, economicità e trasparenza della gestione.</w:t>
      </w:r>
    </w:p>
    <w:p w:rsidR="009440C7" w:rsidRDefault="009440C7" w:rsidP="00445A3C">
      <w:pPr>
        <w:pStyle w:val="NormaleWeb"/>
        <w:spacing w:before="0" w:beforeAutospacing="0" w:after="0" w:afterAutospacing="0"/>
      </w:pPr>
      <w:r>
        <w:t xml:space="preserve">4. La valorizzazione ad iniziativa privata </w:t>
      </w:r>
      <w:proofErr w:type="spellStart"/>
      <w:r>
        <w:t>e'</w:t>
      </w:r>
      <w:proofErr w:type="spellEnd"/>
      <w:r>
        <w:t xml:space="preserve"> attività socialmente utile e ne </w:t>
      </w:r>
      <w:proofErr w:type="spellStart"/>
      <w:r>
        <w:t>e'</w:t>
      </w:r>
      <w:proofErr w:type="spellEnd"/>
      <w:r>
        <w:t xml:space="preserve"> riconosciuta la finalità di solidarietà sociale.</w:t>
      </w:r>
    </w:p>
    <w:p w:rsidR="009440C7" w:rsidRPr="00E9619C" w:rsidRDefault="009440C7" w:rsidP="001F7A1A">
      <w:pPr>
        <w:pStyle w:val="NormaleWeb"/>
        <w:spacing w:before="0" w:beforeAutospacing="0" w:after="0" w:afterAutospacing="0"/>
        <w:rPr>
          <w:b/>
        </w:rPr>
      </w:pPr>
      <w:r w:rsidRPr="00E9619C">
        <w:rPr>
          <w:b/>
        </w:rPr>
        <w:t>Articolo 112</w:t>
      </w:r>
      <w:r w:rsidR="00E9619C" w:rsidRPr="00E9619C">
        <w:rPr>
          <w:b/>
        </w:rPr>
        <w:t xml:space="preserve">  :  </w:t>
      </w:r>
      <w:r w:rsidRPr="00E9619C">
        <w:rPr>
          <w:b/>
          <w:i/>
          <w:iCs/>
        </w:rPr>
        <w:t>Valorizzazione dei beni culturali di appartenenza pubblica</w:t>
      </w:r>
    </w:p>
    <w:p w:rsidR="009440C7" w:rsidRPr="001F7A1A" w:rsidRDefault="009440C7" w:rsidP="00445A3C">
      <w:pPr>
        <w:pStyle w:val="NormaleWeb"/>
        <w:spacing w:before="0" w:beforeAutospacing="0" w:after="0" w:afterAutospacing="0"/>
        <w:rPr>
          <w:color w:val="FF0000"/>
          <w:u w:val="single"/>
        </w:rPr>
      </w:pPr>
      <w:r>
        <w:t xml:space="preserve">1. </w:t>
      </w:r>
      <w:r w:rsidRPr="00805FBD">
        <w:rPr>
          <w:color w:val="FF0000"/>
        </w:rPr>
        <w:t>Lo Stato, le regioni, gli altri enti pubblici territoriali assicurano la valorizzazione dei beni presenti negli istituti e nei luoghi indicati all'articolo 101, nel rispetto dei principi fondamentali fissati dal presente codice.</w:t>
      </w:r>
    </w:p>
    <w:p w:rsidR="009440C7" w:rsidRDefault="009440C7" w:rsidP="00445A3C">
      <w:pPr>
        <w:pStyle w:val="NormaleWeb"/>
        <w:spacing w:before="0" w:beforeAutospacing="0" w:after="0" w:afterAutospacing="0"/>
      </w:pPr>
      <w:r>
        <w:t>4. Al fine di coordinare, armonizzare ed integrare le attività di valorizzazione dei beni del patrimonio culturale di appartenenza pubblica, lo Stato, per il tramite del Ministero, le regioni e gli altri enti pubblici territoriali stipulano accordi su base regionale, al fine di definire gli obbiettivi e fissarne i tempi e le modalità di attuazione. Con gli accordi medesimi sono individuate le adeguate forme di gestione, ai sensi dell'articolo 115.</w:t>
      </w:r>
    </w:p>
    <w:p w:rsidR="009440C7" w:rsidRDefault="009440C7" w:rsidP="00445A3C">
      <w:pPr>
        <w:pStyle w:val="NormaleWeb"/>
        <w:spacing w:before="0" w:beforeAutospacing="0" w:after="0" w:afterAutospacing="0"/>
      </w:pPr>
      <w:r>
        <w:t xml:space="preserve">5. Qualora, entro i tempi stabiliti, gli accordi di cui al comma 4 non siano raggiunti tra i competenti organi, la loro definizione </w:t>
      </w:r>
      <w:proofErr w:type="spellStart"/>
      <w:r>
        <w:t>e'</w:t>
      </w:r>
      <w:proofErr w:type="spellEnd"/>
      <w:r>
        <w:t xml:space="preserve"> rimessa alla decisione congiunta del Ministro, del presidente della Regione, del presidente della Provincia e dei sindaci dei comuni interessati. </w:t>
      </w:r>
      <w:r w:rsidRPr="00805FBD">
        <w:rPr>
          <w:color w:val="FF0000"/>
        </w:rPr>
        <w:t xml:space="preserve">In assenza di accordo, ciascun soggetto pubblico </w:t>
      </w:r>
      <w:proofErr w:type="spellStart"/>
      <w:r w:rsidRPr="00805FBD">
        <w:rPr>
          <w:color w:val="FF0000"/>
        </w:rPr>
        <w:t>e'</w:t>
      </w:r>
      <w:proofErr w:type="spellEnd"/>
      <w:r w:rsidRPr="00805FBD">
        <w:rPr>
          <w:color w:val="FF0000"/>
        </w:rPr>
        <w:t xml:space="preserve"> tenuto a garantire la valorizzazione dei beni di cui ha comunque la disponibilità</w:t>
      </w:r>
      <w:r>
        <w:t>.</w:t>
      </w:r>
    </w:p>
    <w:p w:rsidR="009440C7" w:rsidRPr="001868A5" w:rsidRDefault="009440C7" w:rsidP="00445A3C">
      <w:pPr>
        <w:pStyle w:val="NormaleWeb"/>
        <w:spacing w:before="0" w:beforeAutospacing="0" w:after="0" w:afterAutospacing="0"/>
        <w:rPr>
          <w:color w:val="FF0000"/>
        </w:rPr>
      </w:pPr>
      <w:r>
        <w:t xml:space="preserve">8. I soggetti pubblici interessati possono altresì </w:t>
      </w:r>
      <w:r w:rsidRPr="001868A5">
        <w:rPr>
          <w:color w:val="FF0000"/>
        </w:rPr>
        <w:t>stipulare apposite convenzioni con le associazioni culturali o di volontariato che svolgono attività di promozione e diffusione della conoscenza dei beni culturali.</w:t>
      </w:r>
    </w:p>
    <w:p w:rsidR="009440C7" w:rsidRPr="00E9619C" w:rsidRDefault="009440C7" w:rsidP="001F7A1A">
      <w:pPr>
        <w:pStyle w:val="NormaleWeb"/>
        <w:spacing w:before="0" w:beforeAutospacing="0" w:after="0" w:afterAutospacing="0"/>
        <w:rPr>
          <w:b/>
        </w:rPr>
      </w:pPr>
      <w:r w:rsidRPr="00E9619C">
        <w:rPr>
          <w:b/>
        </w:rPr>
        <w:t>Articolo 115</w:t>
      </w:r>
      <w:r w:rsidR="00E9619C" w:rsidRPr="00E9619C">
        <w:rPr>
          <w:b/>
        </w:rPr>
        <w:t xml:space="preserve">  :  </w:t>
      </w:r>
      <w:r w:rsidRPr="00E9619C">
        <w:rPr>
          <w:b/>
          <w:i/>
          <w:iCs/>
        </w:rPr>
        <w:t>Forme di gestione</w:t>
      </w:r>
    </w:p>
    <w:p w:rsidR="009440C7" w:rsidRDefault="009440C7" w:rsidP="00445A3C">
      <w:pPr>
        <w:pStyle w:val="NormaleWeb"/>
        <w:spacing w:before="0" w:beforeAutospacing="0" w:after="0" w:afterAutospacing="0"/>
      </w:pPr>
      <w:r>
        <w:t>1. Le attività di valorizzazione dei beni culturali ad iniziativa pubblica sono gestite in forma diretta o indiretta.</w:t>
      </w:r>
    </w:p>
    <w:p w:rsidR="009440C7" w:rsidRDefault="009440C7" w:rsidP="00445A3C">
      <w:pPr>
        <w:pStyle w:val="NormaleWeb"/>
        <w:spacing w:before="0" w:beforeAutospacing="0" w:after="0" w:afterAutospacing="0"/>
      </w:pPr>
      <w:r>
        <w:t xml:space="preserve">2. La gestione in forma diretta </w:t>
      </w:r>
      <w:proofErr w:type="spellStart"/>
      <w:r>
        <w:t>e'</w:t>
      </w:r>
      <w:proofErr w:type="spellEnd"/>
      <w:r>
        <w:t xml:space="preserve"> svolta per mezzo di strutture organizzative interne alle amministrazioni, dotate di adeguata autonomia scientifica, organizzativa, finanziaria e contabile, e provviste di idoneo personale tecnico.</w:t>
      </w:r>
    </w:p>
    <w:p w:rsidR="009440C7" w:rsidRDefault="009440C7" w:rsidP="00445A3C">
      <w:pPr>
        <w:pStyle w:val="NormaleWeb"/>
        <w:spacing w:before="0" w:beforeAutospacing="0" w:after="0" w:afterAutospacing="0"/>
      </w:pPr>
      <w:r>
        <w:t xml:space="preserve">3. La gestione in forma indiretta </w:t>
      </w:r>
      <w:proofErr w:type="spellStart"/>
      <w:r>
        <w:t>e'</w:t>
      </w:r>
      <w:proofErr w:type="spellEnd"/>
      <w:r>
        <w:t xml:space="preserve"> attuata tramite:</w:t>
      </w:r>
      <w:r>
        <w:br/>
      </w:r>
      <w:r>
        <w:rPr>
          <w:i/>
          <w:iCs/>
        </w:rPr>
        <w:t>a)</w:t>
      </w:r>
      <w:r>
        <w:t xml:space="preserve"> affidamento diretto a istituzioni, fondazioni, associazioni, consorzi, società di capitali o altri soggetti, costituiti o partecipati, in misura prevalente, dall'amministrazione pubblica cui i beni pertengono;</w:t>
      </w:r>
      <w:r>
        <w:br/>
      </w:r>
      <w:r>
        <w:rPr>
          <w:i/>
          <w:iCs/>
        </w:rPr>
        <w:t>b)</w:t>
      </w:r>
      <w:r>
        <w:t xml:space="preserve"> concessione a terzi, in base ai criteri indicati ai commi 4 e 5.</w:t>
      </w:r>
    </w:p>
    <w:p w:rsidR="009440C7" w:rsidRDefault="009440C7" w:rsidP="00445A3C">
      <w:pPr>
        <w:pStyle w:val="NormaleWeb"/>
        <w:spacing w:before="0" w:beforeAutospacing="0" w:after="0" w:afterAutospacing="0"/>
      </w:pPr>
      <w:r>
        <w:t xml:space="preserve">4. Lo Stato e le regioni ricorrono alla gestione in forma indiretta al fine di assicurare un adeguato livello di valorizzazione dei beni culturali. La scelta tra le due forme di gestione indicate alle lettere </w:t>
      </w:r>
      <w:r>
        <w:rPr>
          <w:i/>
          <w:iCs/>
        </w:rPr>
        <w:t>a)</w:t>
      </w:r>
      <w:r>
        <w:t xml:space="preserve"> e </w:t>
      </w:r>
      <w:r>
        <w:rPr>
          <w:i/>
          <w:iCs/>
        </w:rPr>
        <w:t>b)</w:t>
      </w:r>
      <w:r>
        <w:t xml:space="preserve"> del comma 3 </w:t>
      </w:r>
      <w:proofErr w:type="spellStart"/>
      <w:r>
        <w:t>e'</w:t>
      </w:r>
      <w:proofErr w:type="spellEnd"/>
      <w:r>
        <w:t xml:space="preserve"> attuata previa valutazione comparativa, in termini di efficienza ed efficacia, degli obiettivi che si intendono perseguire e dei relativi mezzi, metodi e tempi.</w:t>
      </w:r>
    </w:p>
    <w:p w:rsidR="009440C7" w:rsidRDefault="009440C7" w:rsidP="00445A3C">
      <w:pPr>
        <w:pStyle w:val="NormaleWeb"/>
        <w:spacing w:before="0" w:beforeAutospacing="0" w:after="0" w:afterAutospacing="0"/>
      </w:pPr>
      <w:r>
        <w:t>5. Qualora, a seguito della comparazione di cui al comma 4, risulti preferibile ricorrere alla concessione a terzi, alla stessa si provvede mediante procedure ad evidenza pubblica, sulla base di valutazione comparativa dei progetti presentati.</w:t>
      </w:r>
    </w:p>
    <w:p w:rsidR="009440C7" w:rsidRDefault="009440C7" w:rsidP="00445A3C">
      <w:pPr>
        <w:pStyle w:val="NormaleWeb"/>
        <w:spacing w:before="0" w:beforeAutospacing="0" w:after="0" w:afterAutospacing="0"/>
      </w:pPr>
      <w:r>
        <w:lastRenderedPageBreak/>
        <w:t xml:space="preserve">8. Il rapporto tra il titolare dell'attività e l'affidatario od il concessionario </w:t>
      </w:r>
      <w:proofErr w:type="spellStart"/>
      <w:r>
        <w:t>e'</w:t>
      </w:r>
      <w:proofErr w:type="spellEnd"/>
      <w:r>
        <w:t xml:space="preserve"> regolato con contratto di servizio, nel quale sono specificati, tra l'altro, i livelli qualitativi di erogazione del servizio e di professionalità degli addetti </w:t>
      </w:r>
      <w:proofErr w:type="spellStart"/>
      <w:r>
        <w:t>nonche</w:t>
      </w:r>
      <w:proofErr w:type="spellEnd"/>
      <w:r>
        <w:t>' i poteri di indirizzo e controllo spettanti al titolare dell'attività o del servizio.</w:t>
      </w:r>
    </w:p>
    <w:p w:rsidR="009440C7" w:rsidRPr="00E9619C" w:rsidRDefault="009440C7" w:rsidP="001F7A1A">
      <w:pPr>
        <w:pStyle w:val="NormaleWeb"/>
        <w:spacing w:before="0" w:beforeAutospacing="0" w:after="0" w:afterAutospacing="0"/>
        <w:rPr>
          <w:b/>
        </w:rPr>
      </w:pPr>
      <w:r w:rsidRPr="00E9619C">
        <w:rPr>
          <w:b/>
        </w:rPr>
        <w:t>Articolo 118</w:t>
      </w:r>
      <w:r w:rsidR="00E9619C" w:rsidRPr="00E9619C">
        <w:rPr>
          <w:b/>
        </w:rPr>
        <w:t xml:space="preserve">  :  </w:t>
      </w:r>
      <w:r w:rsidRPr="00E9619C">
        <w:rPr>
          <w:b/>
          <w:i/>
          <w:iCs/>
        </w:rPr>
        <w:t>Promozione di attività di studio e ricerca</w:t>
      </w:r>
    </w:p>
    <w:p w:rsidR="009440C7" w:rsidRDefault="009440C7" w:rsidP="00445A3C">
      <w:pPr>
        <w:pStyle w:val="NormaleWeb"/>
        <w:spacing w:before="0" w:beforeAutospacing="0" w:after="0" w:afterAutospacing="0"/>
      </w:pPr>
      <w:r>
        <w:t xml:space="preserve">1. Il Ministero, le regioni e gli altri enti pubblici territoriali, anche con il concorso delle università e di altri soggetti pubblici e privati, realizzano, </w:t>
      </w:r>
      <w:r w:rsidRPr="001868A5">
        <w:rPr>
          <w:color w:val="FF0000"/>
        </w:rPr>
        <w:t>promuovono e sostengono, anche congiuntamente, ricerche, studi ed altre attività conoscitive aventi ad oggetto il patrimonio culturale</w:t>
      </w:r>
      <w:r>
        <w:t>.</w:t>
      </w:r>
    </w:p>
    <w:p w:rsidR="009440C7" w:rsidRPr="00E9619C" w:rsidRDefault="009440C7" w:rsidP="001F7A1A">
      <w:pPr>
        <w:pStyle w:val="NormaleWeb"/>
        <w:spacing w:before="0" w:beforeAutospacing="0" w:after="0" w:afterAutospacing="0"/>
        <w:rPr>
          <w:b/>
        </w:rPr>
      </w:pPr>
      <w:r w:rsidRPr="00E9619C">
        <w:rPr>
          <w:b/>
        </w:rPr>
        <w:t>Articolo 119</w:t>
      </w:r>
      <w:r w:rsidR="00E9619C" w:rsidRPr="00E9619C">
        <w:rPr>
          <w:b/>
        </w:rPr>
        <w:t xml:space="preserve">  :  </w:t>
      </w:r>
      <w:r w:rsidRPr="00E9619C">
        <w:rPr>
          <w:b/>
          <w:i/>
          <w:iCs/>
        </w:rPr>
        <w:t>Diffusione della conoscenza del patrimonio culturale nelle scuole</w:t>
      </w:r>
    </w:p>
    <w:p w:rsidR="009440C7" w:rsidRDefault="009440C7" w:rsidP="00445A3C">
      <w:pPr>
        <w:pStyle w:val="NormaleWeb"/>
        <w:spacing w:before="0" w:beforeAutospacing="0" w:after="0" w:afterAutospacing="0"/>
      </w:pPr>
      <w:r>
        <w:t>1. Il Ministero, il Ministero per l'istruzione, l'università e la ricerca, le regioni e gli altri enti pubblici territoriali interessati possono concludere accordi per diffondere la conoscenza e favorire la fruizione del patrimonio culturale da parte degli studenti.</w:t>
      </w:r>
    </w:p>
    <w:p w:rsidR="009440C7" w:rsidRDefault="009440C7" w:rsidP="00445A3C">
      <w:pPr>
        <w:pStyle w:val="NormaleWeb"/>
        <w:spacing w:before="0" w:beforeAutospacing="0" w:after="0" w:afterAutospacing="0"/>
      </w:pPr>
      <w:r>
        <w:t xml:space="preserve">2. Sulla base degli accordi previsti al comma 1, i responsabili degli istituti e dei luoghi della cultura di cui all'articolo 101 possono stipulare con le scuole di ogni ordine e grado, appartenenti al sistema nazionale di istruzione, apposite convenzioni per la elaborazione di percorsi didattici, la predisposizione di materiali e sussidi audiovisivi, </w:t>
      </w:r>
      <w:proofErr w:type="spellStart"/>
      <w:r>
        <w:t>nonche</w:t>
      </w:r>
      <w:proofErr w:type="spellEnd"/>
      <w:r>
        <w:t>' per la formazione e 1' aggiornamento dei docenti. I percorsi, i materiali e i sussidi tengono conto della specificità della scuola richiedente e delle eventuali particolari esigenze determinate dalla presenza di alunni disabili.</w:t>
      </w:r>
    </w:p>
    <w:p w:rsidR="001868A5" w:rsidRDefault="001868A5" w:rsidP="00445A3C">
      <w:pPr>
        <w:pStyle w:val="NormaleWeb"/>
        <w:spacing w:before="0" w:beforeAutospacing="0" w:after="0" w:afterAutospacing="0"/>
        <w:jc w:val="center"/>
        <w:rPr>
          <w:b/>
          <w:color w:val="365F91" w:themeColor="accent1" w:themeShade="BF"/>
          <w:sz w:val="32"/>
          <w:szCs w:val="32"/>
          <w:u w:val="single"/>
        </w:rPr>
      </w:pPr>
    </w:p>
    <w:p w:rsidR="009440C7" w:rsidRPr="005879E4" w:rsidRDefault="009440C7" w:rsidP="00445A3C">
      <w:pPr>
        <w:pStyle w:val="NormaleWeb"/>
        <w:spacing w:before="0" w:beforeAutospacing="0" w:after="0" w:afterAutospacing="0"/>
        <w:jc w:val="center"/>
        <w:rPr>
          <w:b/>
          <w:color w:val="FF0000"/>
          <w:sz w:val="44"/>
          <w:szCs w:val="44"/>
          <w:u w:val="single"/>
        </w:rPr>
      </w:pPr>
      <w:r w:rsidRPr="005879E4">
        <w:rPr>
          <w:b/>
          <w:color w:val="FF0000"/>
          <w:sz w:val="44"/>
          <w:szCs w:val="44"/>
          <w:u w:val="single"/>
        </w:rPr>
        <w:t>PARTE TERZA</w:t>
      </w:r>
      <w:r w:rsidR="0059353D" w:rsidRPr="005879E4">
        <w:rPr>
          <w:b/>
          <w:color w:val="FF0000"/>
          <w:sz w:val="44"/>
          <w:szCs w:val="44"/>
          <w:u w:val="single"/>
        </w:rPr>
        <w:t xml:space="preserve">  :  </w:t>
      </w:r>
      <w:r w:rsidRPr="005879E4">
        <w:rPr>
          <w:b/>
          <w:i/>
          <w:iCs/>
          <w:color w:val="FF0000"/>
          <w:sz w:val="44"/>
          <w:szCs w:val="44"/>
          <w:u w:val="single"/>
        </w:rPr>
        <w:t>Beni paesaggistici</w:t>
      </w:r>
    </w:p>
    <w:p w:rsidR="005879E4" w:rsidRPr="005879E4" w:rsidRDefault="005879E4" w:rsidP="00445A3C">
      <w:pPr>
        <w:pStyle w:val="NormaleWeb"/>
        <w:spacing w:before="0" w:beforeAutospacing="0" w:after="0" w:afterAutospacing="0"/>
        <w:jc w:val="center"/>
        <w:rPr>
          <w:b/>
          <w:color w:val="FF0000"/>
          <w:sz w:val="32"/>
          <w:szCs w:val="32"/>
        </w:rPr>
      </w:pPr>
    </w:p>
    <w:p w:rsidR="009440C7" w:rsidRPr="005879E4" w:rsidRDefault="009440C7" w:rsidP="00445A3C">
      <w:pPr>
        <w:pStyle w:val="NormaleWeb"/>
        <w:spacing w:before="0" w:beforeAutospacing="0" w:after="0" w:afterAutospacing="0"/>
        <w:jc w:val="center"/>
        <w:rPr>
          <w:b/>
          <w:color w:val="365F91" w:themeColor="accent1" w:themeShade="BF"/>
          <w:sz w:val="32"/>
          <w:szCs w:val="32"/>
          <w:u w:val="single"/>
        </w:rPr>
      </w:pPr>
      <w:r w:rsidRPr="005879E4">
        <w:rPr>
          <w:b/>
          <w:color w:val="365F91" w:themeColor="accent1" w:themeShade="BF"/>
          <w:sz w:val="32"/>
          <w:szCs w:val="32"/>
          <w:u w:val="single"/>
        </w:rPr>
        <w:t>TITOLO I</w:t>
      </w:r>
      <w:r w:rsidR="0059353D" w:rsidRPr="005879E4">
        <w:rPr>
          <w:b/>
          <w:color w:val="365F91" w:themeColor="accent1" w:themeShade="BF"/>
          <w:sz w:val="32"/>
          <w:szCs w:val="32"/>
          <w:u w:val="single"/>
        </w:rPr>
        <w:t xml:space="preserve">  :  </w:t>
      </w:r>
      <w:r w:rsidRPr="005879E4">
        <w:rPr>
          <w:b/>
          <w:i/>
          <w:iCs/>
          <w:color w:val="365F91" w:themeColor="accent1" w:themeShade="BF"/>
          <w:sz w:val="32"/>
          <w:szCs w:val="32"/>
          <w:u w:val="single"/>
        </w:rPr>
        <w:t>Tutela e valorizzazione</w:t>
      </w:r>
    </w:p>
    <w:p w:rsidR="005879E4" w:rsidRDefault="005879E4" w:rsidP="00445A3C">
      <w:pPr>
        <w:pStyle w:val="NormaleWeb"/>
        <w:spacing w:before="0" w:beforeAutospacing="0" w:after="0" w:afterAutospacing="0"/>
        <w:jc w:val="center"/>
        <w:rPr>
          <w:b/>
        </w:rPr>
      </w:pPr>
    </w:p>
    <w:p w:rsidR="009440C7" w:rsidRPr="005879E4" w:rsidRDefault="009440C7" w:rsidP="00445A3C">
      <w:pPr>
        <w:pStyle w:val="NormaleWeb"/>
        <w:spacing w:before="0" w:beforeAutospacing="0" w:after="0" w:afterAutospacing="0"/>
        <w:jc w:val="center"/>
        <w:rPr>
          <w:b/>
        </w:rPr>
      </w:pPr>
      <w:r w:rsidRPr="005879E4">
        <w:rPr>
          <w:b/>
        </w:rPr>
        <w:t>Capo I</w:t>
      </w:r>
      <w:r w:rsidR="0059353D" w:rsidRPr="005879E4">
        <w:rPr>
          <w:b/>
        </w:rPr>
        <w:t xml:space="preserve">  :  </w:t>
      </w:r>
      <w:r w:rsidRPr="005879E4">
        <w:rPr>
          <w:b/>
          <w:i/>
          <w:iCs/>
        </w:rPr>
        <w:t>Disposizioni generali</w:t>
      </w:r>
    </w:p>
    <w:p w:rsidR="005879E4" w:rsidRDefault="005879E4" w:rsidP="0059353D">
      <w:pPr>
        <w:pStyle w:val="NormaleWeb"/>
        <w:spacing w:before="0" w:beforeAutospacing="0" w:after="0" w:afterAutospacing="0"/>
        <w:rPr>
          <w:b/>
        </w:rPr>
      </w:pPr>
    </w:p>
    <w:p w:rsidR="009440C7" w:rsidRPr="0059353D" w:rsidRDefault="009440C7" w:rsidP="0059353D">
      <w:pPr>
        <w:pStyle w:val="NormaleWeb"/>
        <w:spacing w:before="0" w:beforeAutospacing="0" w:after="0" w:afterAutospacing="0"/>
        <w:rPr>
          <w:b/>
        </w:rPr>
      </w:pPr>
      <w:r w:rsidRPr="0059353D">
        <w:rPr>
          <w:b/>
        </w:rPr>
        <w:t>Articolo 131</w:t>
      </w:r>
      <w:r w:rsidR="0059353D" w:rsidRPr="0059353D">
        <w:rPr>
          <w:b/>
        </w:rPr>
        <w:t xml:space="preserve">  :  </w:t>
      </w:r>
      <w:r w:rsidRPr="0059353D">
        <w:rPr>
          <w:b/>
          <w:i/>
          <w:iCs/>
        </w:rPr>
        <w:t>Salvaguardia dei valori del paesaggio</w:t>
      </w:r>
    </w:p>
    <w:p w:rsidR="009440C7" w:rsidRDefault="009440C7" w:rsidP="00445A3C">
      <w:pPr>
        <w:pStyle w:val="NormaleWeb"/>
        <w:spacing w:before="0" w:beforeAutospacing="0" w:after="0" w:afterAutospacing="0"/>
      </w:pPr>
      <w:r>
        <w:t xml:space="preserve">1. Ai fini del presente codice per paesaggio si intende una parte omogenea di territorio i cui caratteri derivano dalla natura, </w:t>
      </w:r>
      <w:r w:rsidRPr="001868A5">
        <w:rPr>
          <w:b/>
          <w:color w:val="FF0000"/>
        </w:rPr>
        <w:t>dalla storia umana o dalle reciproche interrelazioni</w:t>
      </w:r>
      <w:r>
        <w:t>.</w:t>
      </w:r>
    </w:p>
    <w:p w:rsidR="009440C7" w:rsidRDefault="009440C7" w:rsidP="00445A3C">
      <w:pPr>
        <w:pStyle w:val="NormaleWeb"/>
        <w:spacing w:before="0" w:beforeAutospacing="0" w:after="0" w:afterAutospacing="0"/>
      </w:pPr>
      <w:r>
        <w:t>2. La tutela e la valorizzazione del paesaggio salvaguardano i valori che esso esprime quali manifestazioni identitarie percepibili.</w:t>
      </w:r>
    </w:p>
    <w:p w:rsidR="009440C7" w:rsidRPr="0059353D" w:rsidRDefault="009440C7" w:rsidP="0059353D">
      <w:pPr>
        <w:pStyle w:val="NormaleWeb"/>
        <w:spacing w:before="0" w:beforeAutospacing="0" w:after="0" w:afterAutospacing="0"/>
        <w:rPr>
          <w:b/>
        </w:rPr>
      </w:pPr>
      <w:r w:rsidRPr="0059353D">
        <w:rPr>
          <w:b/>
        </w:rPr>
        <w:t>Articolo 132</w:t>
      </w:r>
      <w:r w:rsidR="0059353D" w:rsidRPr="0059353D">
        <w:rPr>
          <w:b/>
        </w:rPr>
        <w:t xml:space="preserve">  :  </w:t>
      </w:r>
      <w:r w:rsidRPr="0059353D">
        <w:rPr>
          <w:b/>
          <w:i/>
          <w:iCs/>
        </w:rPr>
        <w:t>Cooperazione tra amministrazioni pubbliche</w:t>
      </w:r>
    </w:p>
    <w:p w:rsidR="009440C7" w:rsidRDefault="009440C7" w:rsidP="00445A3C">
      <w:pPr>
        <w:pStyle w:val="NormaleWeb"/>
        <w:spacing w:before="0" w:beforeAutospacing="0" w:after="0" w:afterAutospacing="0"/>
      </w:pPr>
      <w:r>
        <w:t>1. Le amministrazioni pubbliche cooperano per la definizione di indirizzi e criteri riguardanti le attività di tutela, pianificazione, recupero, riqualificazione e valorizzazione del paesaggio e di gestione dei relativi interventi.</w:t>
      </w:r>
    </w:p>
    <w:p w:rsidR="009440C7" w:rsidRDefault="009440C7" w:rsidP="00445A3C">
      <w:pPr>
        <w:pStyle w:val="NormaleWeb"/>
        <w:spacing w:before="0" w:beforeAutospacing="0" w:after="0" w:afterAutospacing="0"/>
      </w:pPr>
      <w:r>
        <w:t>2. Gli indirizzi e i criteri perseguono gli obiettivi della salvaguardia e della reintegrazione dei valori del paesaggio anche nella prospettiva dello sviluppo sostenibile.</w:t>
      </w:r>
    </w:p>
    <w:p w:rsidR="009440C7" w:rsidRDefault="009440C7" w:rsidP="00445A3C">
      <w:pPr>
        <w:pStyle w:val="NormaleWeb"/>
        <w:spacing w:before="0" w:beforeAutospacing="0" w:after="0" w:afterAutospacing="0"/>
      </w:pPr>
      <w:r>
        <w:t>3. Al fine di diffondere ed accrescere la conoscenza del paesaggio le amministrazioni pubbliche intraprendono attività di formazione e di educazione.</w:t>
      </w:r>
    </w:p>
    <w:p w:rsidR="009440C7" w:rsidRDefault="009440C7" w:rsidP="00445A3C">
      <w:pPr>
        <w:pStyle w:val="NormaleWeb"/>
        <w:spacing w:before="0" w:beforeAutospacing="0" w:after="0" w:afterAutospacing="0"/>
      </w:pPr>
      <w:r>
        <w:t xml:space="preserve">4. Il Ministero e le regioni definiscono le politiche di tutela e valorizzazione del paesaggio tenendo conto anche degli studi, delle analisi e delle proposte formulati dall'Osservatorio nazionale per la qualità del paesaggio, istituito con decreto del Ministro, </w:t>
      </w:r>
      <w:proofErr w:type="spellStart"/>
      <w:r>
        <w:t>nonche</w:t>
      </w:r>
      <w:proofErr w:type="spellEnd"/>
      <w:r>
        <w:t>' dagli Osservatori istituiti in ogni regione con le medesime finalità.</w:t>
      </w:r>
    </w:p>
    <w:p w:rsidR="009440C7" w:rsidRPr="0059353D" w:rsidRDefault="009440C7" w:rsidP="0059353D">
      <w:pPr>
        <w:pStyle w:val="NormaleWeb"/>
        <w:spacing w:before="0" w:beforeAutospacing="0" w:after="0" w:afterAutospacing="0"/>
        <w:rPr>
          <w:b/>
        </w:rPr>
      </w:pPr>
      <w:r w:rsidRPr="0059353D">
        <w:rPr>
          <w:b/>
        </w:rPr>
        <w:t>Articolo 133</w:t>
      </w:r>
      <w:r w:rsidR="0059353D" w:rsidRPr="0059353D">
        <w:rPr>
          <w:b/>
        </w:rPr>
        <w:t xml:space="preserve">  :  </w:t>
      </w:r>
      <w:r w:rsidRPr="0059353D">
        <w:rPr>
          <w:b/>
          <w:i/>
          <w:iCs/>
        </w:rPr>
        <w:t>Convenzioni internazionali</w:t>
      </w:r>
    </w:p>
    <w:p w:rsidR="009440C7" w:rsidRDefault="009440C7" w:rsidP="00445A3C">
      <w:pPr>
        <w:pStyle w:val="NormaleWeb"/>
        <w:spacing w:before="0" w:beforeAutospacing="0" w:after="0" w:afterAutospacing="0"/>
      </w:pPr>
      <w:r>
        <w:t>1. Le attività di tutela e di valorizzazione del paesaggio si conformano agli obblighi e ai principi di cooperazione tra gli Stati derivanti dalle convenzioni internazionali.</w:t>
      </w:r>
    </w:p>
    <w:p w:rsidR="009440C7" w:rsidRPr="0059353D" w:rsidRDefault="009440C7" w:rsidP="0059353D">
      <w:pPr>
        <w:pStyle w:val="NormaleWeb"/>
        <w:spacing w:before="0" w:beforeAutospacing="0" w:after="0" w:afterAutospacing="0"/>
        <w:rPr>
          <w:b/>
        </w:rPr>
      </w:pPr>
      <w:r w:rsidRPr="0059353D">
        <w:rPr>
          <w:b/>
        </w:rPr>
        <w:t>Articolo 134</w:t>
      </w:r>
      <w:r w:rsidR="0059353D" w:rsidRPr="0059353D">
        <w:rPr>
          <w:b/>
        </w:rPr>
        <w:t xml:space="preserve">  :  </w:t>
      </w:r>
      <w:r w:rsidRPr="0059353D">
        <w:rPr>
          <w:b/>
          <w:i/>
          <w:iCs/>
        </w:rPr>
        <w:t>Beni paesaggistici</w:t>
      </w:r>
    </w:p>
    <w:p w:rsidR="009440C7" w:rsidRDefault="009440C7" w:rsidP="00445A3C">
      <w:pPr>
        <w:pStyle w:val="NormaleWeb"/>
        <w:spacing w:before="0" w:beforeAutospacing="0" w:after="0" w:afterAutospacing="0"/>
      </w:pPr>
      <w:r>
        <w:t>1. Sono beni paesaggistici:</w:t>
      </w:r>
      <w:r>
        <w:br/>
      </w:r>
      <w:r>
        <w:rPr>
          <w:i/>
          <w:iCs/>
        </w:rPr>
        <w:t>a)</w:t>
      </w:r>
      <w:r>
        <w:t xml:space="preserve"> gli immobili e le aree indicati all'articolo 136, individuati ai sensi degli articoli da 138 a 141;</w:t>
      </w:r>
      <w:r>
        <w:br/>
      </w:r>
      <w:r>
        <w:rPr>
          <w:i/>
          <w:iCs/>
        </w:rPr>
        <w:t>b)</w:t>
      </w:r>
      <w:r>
        <w:t xml:space="preserve"> le aree indicate all'articolo 142;</w:t>
      </w:r>
      <w:r>
        <w:br/>
      </w:r>
      <w:r>
        <w:rPr>
          <w:i/>
          <w:iCs/>
        </w:rPr>
        <w:t>c)</w:t>
      </w:r>
      <w:r>
        <w:t xml:space="preserve"> gli immobili e le aree comunque sottoposti a tutela dai piani paesaggistici previsti dagli articoli 143 e 156.</w:t>
      </w:r>
    </w:p>
    <w:p w:rsidR="009440C7" w:rsidRPr="0059353D" w:rsidRDefault="009440C7" w:rsidP="0059353D">
      <w:pPr>
        <w:pStyle w:val="NormaleWeb"/>
        <w:spacing w:before="0" w:beforeAutospacing="0" w:after="0" w:afterAutospacing="0"/>
        <w:rPr>
          <w:b/>
        </w:rPr>
      </w:pPr>
      <w:r w:rsidRPr="0059353D">
        <w:rPr>
          <w:b/>
        </w:rPr>
        <w:t>Articolo 135</w:t>
      </w:r>
      <w:r w:rsidR="0059353D" w:rsidRPr="0059353D">
        <w:rPr>
          <w:b/>
        </w:rPr>
        <w:t xml:space="preserve">  :  </w:t>
      </w:r>
      <w:r w:rsidRPr="0059353D">
        <w:rPr>
          <w:b/>
          <w:i/>
          <w:iCs/>
        </w:rPr>
        <w:t>Pianificazione paesaggistica</w:t>
      </w:r>
    </w:p>
    <w:p w:rsidR="009440C7" w:rsidRPr="005879E4" w:rsidRDefault="009440C7" w:rsidP="00445A3C">
      <w:pPr>
        <w:pStyle w:val="NormaleWeb"/>
        <w:spacing w:before="0" w:beforeAutospacing="0" w:after="0" w:afterAutospacing="0"/>
        <w:rPr>
          <w:color w:val="FF0000"/>
        </w:rPr>
      </w:pPr>
      <w:r>
        <w:t xml:space="preserve">1. </w:t>
      </w:r>
      <w:r w:rsidRPr="005879E4">
        <w:rPr>
          <w:color w:val="FF0000"/>
        </w:rPr>
        <w:t xml:space="preserve">Le regioni assicurano che il paesaggio sia adeguatamente tutelato e valorizzato. A tal fine sottopongono a specifica normativa d'uso il territorio, approvando piani paesaggistici ovvero piani urbanistico-territoriali </w:t>
      </w:r>
      <w:r w:rsidRPr="005879E4">
        <w:rPr>
          <w:color w:val="FF0000"/>
        </w:rPr>
        <w:lastRenderedPageBreak/>
        <w:t>con specifica considerazione dei valori paesaggistici, concernenti l'intero territorio regionale, entrambi di seguito denominati "piani paesaggistici".</w:t>
      </w:r>
    </w:p>
    <w:p w:rsidR="009440C7" w:rsidRPr="005879E4" w:rsidRDefault="009440C7" w:rsidP="00445A3C">
      <w:pPr>
        <w:pStyle w:val="NormaleWeb"/>
        <w:spacing w:before="0" w:beforeAutospacing="0" w:after="0" w:afterAutospacing="0"/>
        <w:rPr>
          <w:color w:val="FF0000"/>
        </w:rPr>
      </w:pPr>
      <w:r w:rsidRPr="005879E4">
        <w:rPr>
          <w:color w:val="FF0000"/>
        </w:rPr>
        <w:t xml:space="preserve">2. Il piano paesaggistico definisce, con particolare riferimento ai beni di cui all'articolo 134, le trasformazioni compatibili con i valori paesaggistici, le azioni di recupero e riqualificazione degli immobili e delle aree sottoposti a tutela, </w:t>
      </w:r>
      <w:proofErr w:type="spellStart"/>
      <w:r w:rsidRPr="005879E4">
        <w:rPr>
          <w:color w:val="FF0000"/>
        </w:rPr>
        <w:t>nonche</w:t>
      </w:r>
      <w:proofErr w:type="spellEnd"/>
      <w:r w:rsidRPr="005879E4">
        <w:rPr>
          <w:color w:val="FF0000"/>
        </w:rPr>
        <w:t>' gli interventi di valorizzazione del paesaggio, anche in relazione alle prospettive di sviluppo sostenibile.</w:t>
      </w:r>
    </w:p>
    <w:p w:rsidR="005879E4" w:rsidRDefault="005879E4" w:rsidP="00445A3C">
      <w:pPr>
        <w:pStyle w:val="NormaleWeb"/>
        <w:spacing w:before="0" w:beforeAutospacing="0" w:after="0" w:afterAutospacing="0"/>
        <w:jc w:val="center"/>
        <w:rPr>
          <w:b/>
        </w:rPr>
      </w:pPr>
    </w:p>
    <w:p w:rsidR="009440C7" w:rsidRPr="005879E4" w:rsidRDefault="009440C7" w:rsidP="00445A3C">
      <w:pPr>
        <w:pStyle w:val="NormaleWeb"/>
        <w:spacing w:before="0" w:beforeAutospacing="0" w:after="0" w:afterAutospacing="0"/>
        <w:jc w:val="center"/>
        <w:rPr>
          <w:b/>
          <w:sz w:val="28"/>
          <w:szCs w:val="28"/>
          <w:u w:val="single"/>
        </w:rPr>
      </w:pPr>
      <w:r w:rsidRPr="005879E4">
        <w:rPr>
          <w:b/>
          <w:sz w:val="28"/>
          <w:szCs w:val="28"/>
          <w:u w:val="single"/>
        </w:rPr>
        <w:t>Capo II</w:t>
      </w:r>
      <w:r w:rsidR="0059353D" w:rsidRPr="005879E4">
        <w:rPr>
          <w:b/>
          <w:sz w:val="28"/>
          <w:szCs w:val="28"/>
          <w:u w:val="single"/>
        </w:rPr>
        <w:t xml:space="preserve">  :  </w:t>
      </w:r>
      <w:r w:rsidRPr="005879E4">
        <w:rPr>
          <w:b/>
          <w:i/>
          <w:iCs/>
          <w:sz w:val="28"/>
          <w:szCs w:val="28"/>
          <w:u w:val="single"/>
        </w:rPr>
        <w:t>Individuazione dei beni paesaggistici</w:t>
      </w:r>
    </w:p>
    <w:p w:rsidR="005879E4" w:rsidRDefault="005879E4" w:rsidP="0059353D">
      <w:pPr>
        <w:pStyle w:val="NormaleWeb"/>
        <w:spacing w:before="0" w:beforeAutospacing="0" w:after="0" w:afterAutospacing="0"/>
        <w:rPr>
          <w:b/>
        </w:rPr>
      </w:pPr>
    </w:p>
    <w:p w:rsidR="009440C7" w:rsidRPr="0059353D" w:rsidRDefault="009440C7" w:rsidP="0059353D">
      <w:pPr>
        <w:pStyle w:val="NormaleWeb"/>
        <w:spacing w:before="0" w:beforeAutospacing="0" w:after="0" w:afterAutospacing="0"/>
        <w:rPr>
          <w:b/>
        </w:rPr>
      </w:pPr>
      <w:r w:rsidRPr="0059353D">
        <w:rPr>
          <w:b/>
        </w:rPr>
        <w:t>Articolo 136</w:t>
      </w:r>
      <w:r w:rsidR="0059353D" w:rsidRPr="0059353D">
        <w:rPr>
          <w:b/>
        </w:rPr>
        <w:t xml:space="preserve">  :  </w:t>
      </w:r>
      <w:r w:rsidRPr="0059353D">
        <w:rPr>
          <w:b/>
          <w:i/>
          <w:iCs/>
        </w:rPr>
        <w:t>Immobili ed aree di notevole interesse pubblico</w:t>
      </w:r>
    </w:p>
    <w:p w:rsidR="009440C7" w:rsidRPr="0059353D" w:rsidRDefault="009440C7" w:rsidP="0059353D">
      <w:pPr>
        <w:pStyle w:val="NormaleWeb"/>
        <w:spacing w:before="0" w:beforeAutospacing="0" w:after="0" w:afterAutospacing="0"/>
        <w:rPr>
          <w:b/>
        </w:rPr>
      </w:pPr>
      <w:r>
        <w:t>1. Sono soggetti alle disposizioni di questo Titolo per il loro notevole interesse pubblico:</w:t>
      </w:r>
      <w:r>
        <w:br/>
      </w:r>
      <w:r w:rsidRPr="001868A5">
        <w:rPr>
          <w:b/>
          <w:i/>
          <w:iCs/>
          <w:color w:val="FF0000"/>
        </w:rPr>
        <w:t>c)</w:t>
      </w:r>
      <w:r>
        <w:t xml:space="preserve"> </w:t>
      </w:r>
      <w:r w:rsidRPr="001868A5">
        <w:rPr>
          <w:color w:val="FF0000"/>
        </w:rPr>
        <w:t>i complessi di cose immobili che compongono un caratteristico aspetto avente valore estetico e tradizionale;</w:t>
      </w:r>
      <w:r w:rsidRPr="001868A5">
        <w:rPr>
          <w:color w:val="FF0000"/>
        </w:rPr>
        <w:br/>
      </w:r>
      <w:r w:rsidRPr="0059353D">
        <w:rPr>
          <w:b/>
        </w:rPr>
        <w:t>Articolo 137</w:t>
      </w:r>
      <w:r w:rsidR="0059353D" w:rsidRPr="0059353D">
        <w:rPr>
          <w:b/>
        </w:rPr>
        <w:t xml:space="preserve">  :  </w:t>
      </w:r>
      <w:r w:rsidRPr="0059353D">
        <w:rPr>
          <w:b/>
          <w:i/>
          <w:iCs/>
        </w:rPr>
        <w:t>Commissioni provinciali</w:t>
      </w:r>
    </w:p>
    <w:p w:rsidR="009440C7" w:rsidRDefault="009440C7" w:rsidP="00445A3C">
      <w:pPr>
        <w:pStyle w:val="NormaleWeb"/>
        <w:spacing w:before="0" w:beforeAutospacing="0" w:after="0" w:afterAutospacing="0"/>
      </w:pPr>
      <w:r>
        <w:t xml:space="preserve">1. Con atto regionale </w:t>
      </w:r>
      <w:proofErr w:type="spellStart"/>
      <w:r>
        <w:t>e'</w:t>
      </w:r>
      <w:proofErr w:type="spellEnd"/>
      <w:r>
        <w:t xml:space="preserve"> istituita per ciascuna provincia una commissione con il compito di formulare proposte per la dichiarazione di notevole interesse pubblico degli immobili indicati alle lettere </w:t>
      </w:r>
      <w:r>
        <w:rPr>
          <w:i/>
          <w:iCs/>
        </w:rPr>
        <w:t>a)</w:t>
      </w:r>
      <w:r>
        <w:t xml:space="preserve"> e </w:t>
      </w:r>
      <w:r>
        <w:rPr>
          <w:i/>
          <w:iCs/>
        </w:rPr>
        <w:t>b)</w:t>
      </w:r>
      <w:r>
        <w:t xml:space="preserve"> e delle aree indicate alle lettere </w:t>
      </w:r>
      <w:r>
        <w:rPr>
          <w:i/>
          <w:iCs/>
        </w:rPr>
        <w:t>c)</w:t>
      </w:r>
      <w:r>
        <w:t xml:space="preserve"> e </w:t>
      </w:r>
      <w:r>
        <w:rPr>
          <w:i/>
          <w:iCs/>
        </w:rPr>
        <w:t>d)</w:t>
      </w:r>
      <w:r>
        <w:t xml:space="preserve"> dell'articolo 136;</w:t>
      </w:r>
    </w:p>
    <w:p w:rsidR="009440C7" w:rsidRDefault="009440C7" w:rsidP="00445A3C">
      <w:pPr>
        <w:pStyle w:val="NormaleWeb"/>
        <w:spacing w:before="0" w:beforeAutospacing="0" w:after="0" w:afterAutospacing="0"/>
      </w:pPr>
      <w:r>
        <w:t>2. Della commissione fanno parte di diritto il direttore regionale, il soprintendente per i beni architettonici e per il paesaggio ed il soprintendente per i beni archeologici competenti per territorio. I restanti membri, in numero non superiore a sei, sono nominati dalla regione tra soggetti con particolare e qualificata professionalità ed esperienza nella tutela del paesaggio. La commissione procede all'audizione dei sindaci dei comuni interessati e può consultare esperti.</w:t>
      </w:r>
    </w:p>
    <w:p w:rsidR="009440C7" w:rsidRPr="0059353D" w:rsidRDefault="009440C7" w:rsidP="0059353D">
      <w:pPr>
        <w:pStyle w:val="NormaleWeb"/>
        <w:spacing w:before="0" w:beforeAutospacing="0" w:after="0" w:afterAutospacing="0"/>
        <w:rPr>
          <w:b/>
        </w:rPr>
      </w:pPr>
      <w:r w:rsidRPr="0059353D">
        <w:rPr>
          <w:b/>
        </w:rPr>
        <w:t>Articolo 138</w:t>
      </w:r>
      <w:r w:rsidR="0059353D" w:rsidRPr="0059353D">
        <w:rPr>
          <w:b/>
        </w:rPr>
        <w:t xml:space="preserve">  :  </w:t>
      </w:r>
      <w:r w:rsidRPr="0059353D">
        <w:rPr>
          <w:b/>
          <w:i/>
          <w:iCs/>
        </w:rPr>
        <w:t>Proposta di dichiarazione di notevole interesse pubblico</w:t>
      </w:r>
    </w:p>
    <w:p w:rsidR="009440C7" w:rsidRDefault="009440C7" w:rsidP="00445A3C">
      <w:pPr>
        <w:pStyle w:val="NormaleWeb"/>
        <w:spacing w:before="0" w:beforeAutospacing="0" w:after="0" w:afterAutospacing="0"/>
      </w:pPr>
      <w:r>
        <w:t xml:space="preserve">1. Su iniziativa del direttore regionale, della regione o degli altri enti pubblici territoriali interessati, la commissione indicata all'articolo 137, acquisisce le necessarie informazioni attraverso le soprintendenze e gli uffici regionali e provinciali, valuta la sussistenza del notevole interesse pubblico degli immobili e delle aree di cui all'articolo 136, e propone la dichiarazione di notevole interesse pubblico. La proposta </w:t>
      </w:r>
      <w:proofErr w:type="spellStart"/>
      <w:r>
        <w:t>e'</w:t>
      </w:r>
      <w:proofErr w:type="spellEnd"/>
      <w:r>
        <w:t xml:space="preserve"> motivata con riferimento alle caratteristiche storiche, culturali, naturali, morfologiche ed estetiche proprie degli immobili o delle aree che abbiano significato e valore identitario del territorio in cui ricadono o che siano percepite come tali dalle popolazioni e contiene le prescrizioni, le misure ed i criteri di gestione indicati all'articolo 143, comma 3.</w:t>
      </w:r>
    </w:p>
    <w:p w:rsidR="009440C7" w:rsidRDefault="009440C7" w:rsidP="00445A3C">
      <w:pPr>
        <w:pStyle w:val="NormaleWeb"/>
        <w:spacing w:before="0" w:beforeAutospacing="0" w:after="0" w:afterAutospacing="0"/>
      </w:pPr>
      <w:r>
        <w:t>2. Le proposte di dichiarazione di notevole interesse pubblico sono dirette a stabilire una specifica disciplina di tutela e valorizzazione, che sia maggiormente rispondente agli elementi peculiari e al valore degli specifici ambiti paesaggistici e costituisca parte integrante di quella prevista dal piano paesaggistico.</w:t>
      </w:r>
    </w:p>
    <w:p w:rsidR="0059353D" w:rsidRPr="005879E4" w:rsidRDefault="009440C7" w:rsidP="00445A3C">
      <w:pPr>
        <w:pStyle w:val="NormaleWeb"/>
        <w:spacing w:before="0" w:beforeAutospacing="0" w:after="0" w:afterAutospacing="0"/>
        <w:jc w:val="center"/>
        <w:rPr>
          <w:b/>
          <w:i/>
          <w:iCs/>
          <w:sz w:val="32"/>
          <w:szCs w:val="32"/>
          <w:u w:val="single"/>
        </w:rPr>
      </w:pPr>
      <w:r w:rsidRPr="005879E4">
        <w:rPr>
          <w:b/>
          <w:sz w:val="32"/>
          <w:szCs w:val="32"/>
          <w:u w:val="single"/>
        </w:rPr>
        <w:t>Capo III</w:t>
      </w:r>
      <w:r w:rsidR="0059353D" w:rsidRPr="005879E4">
        <w:rPr>
          <w:b/>
          <w:sz w:val="32"/>
          <w:szCs w:val="32"/>
          <w:u w:val="single"/>
        </w:rPr>
        <w:t xml:space="preserve">  :  </w:t>
      </w:r>
      <w:r w:rsidRPr="005879E4">
        <w:rPr>
          <w:b/>
          <w:i/>
          <w:iCs/>
          <w:sz w:val="32"/>
          <w:szCs w:val="32"/>
          <w:u w:val="single"/>
        </w:rPr>
        <w:t>Pianificazione paesaggistica</w:t>
      </w:r>
      <w:r w:rsidR="0059353D" w:rsidRPr="005879E4">
        <w:rPr>
          <w:b/>
          <w:i/>
          <w:iCs/>
          <w:sz w:val="32"/>
          <w:szCs w:val="32"/>
          <w:u w:val="single"/>
        </w:rPr>
        <w:t xml:space="preserve">  </w:t>
      </w:r>
    </w:p>
    <w:p w:rsidR="005879E4" w:rsidRDefault="005879E4" w:rsidP="005879E4">
      <w:pPr>
        <w:pStyle w:val="NormaleWeb"/>
        <w:spacing w:before="0" w:beforeAutospacing="0" w:after="0" w:afterAutospacing="0"/>
        <w:rPr>
          <w:b/>
        </w:rPr>
      </w:pPr>
    </w:p>
    <w:p w:rsidR="009440C7" w:rsidRPr="0059353D" w:rsidRDefault="009440C7" w:rsidP="005879E4">
      <w:pPr>
        <w:pStyle w:val="NormaleWeb"/>
        <w:spacing w:before="0" w:beforeAutospacing="0" w:after="0" w:afterAutospacing="0"/>
        <w:rPr>
          <w:b/>
        </w:rPr>
      </w:pPr>
      <w:r w:rsidRPr="0059353D">
        <w:rPr>
          <w:b/>
        </w:rPr>
        <w:t>Articolo 143</w:t>
      </w:r>
      <w:r w:rsidR="0059353D" w:rsidRPr="0059353D">
        <w:rPr>
          <w:b/>
        </w:rPr>
        <w:t xml:space="preserve">  :  </w:t>
      </w:r>
      <w:r w:rsidRPr="0059353D">
        <w:rPr>
          <w:b/>
          <w:i/>
          <w:iCs/>
        </w:rPr>
        <w:t>Piano paesaggistico</w:t>
      </w:r>
    </w:p>
    <w:p w:rsidR="009440C7" w:rsidRPr="00D75D01" w:rsidRDefault="009440C7" w:rsidP="00445A3C">
      <w:pPr>
        <w:pStyle w:val="NormaleWeb"/>
        <w:spacing w:before="0" w:beforeAutospacing="0" w:after="0" w:afterAutospacing="0"/>
      </w:pPr>
      <w:r>
        <w:t xml:space="preserve">1. </w:t>
      </w:r>
      <w:r w:rsidRPr="00D75D01">
        <w:t xml:space="preserve">In base alle caratteristiche naturali e </w:t>
      </w:r>
      <w:r w:rsidRPr="00D75D01">
        <w:rPr>
          <w:b/>
        </w:rPr>
        <w:t>storiche</w:t>
      </w:r>
      <w:r w:rsidRPr="00D75D01">
        <w:t xml:space="preserve"> ed in relazione al livello di rilevanza e integrità dei valori paesaggistici, il piano ripartisce il territorio in ambiti omogenei, da quelli di elevato pregio paesaggistico fino a quelli significativamente compromessi o degradati.</w:t>
      </w:r>
    </w:p>
    <w:p w:rsidR="009440C7" w:rsidRDefault="009440C7" w:rsidP="00445A3C">
      <w:pPr>
        <w:pStyle w:val="NormaleWeb"/>
        <w:spacing w:before="0" w:beforeAutospacing="0" w:after="0" w:afterAutospacing="0"/>
      </w:pPr>
      <w:r w:rsidRPr="00D75D01">
        <w:t>2. In funzione dei diversi livelli di valore paesaggistico riconosciuti, il piano attribuisce a ciascun ambito corrispondenti obiettivi di qualità paesaggistica. Gli obiettivi di qualità paesaggistica prevedono in particolare:</w:t>
      </w:r>
      <w:r w:rsidRPr="00D75D01">
        <w:br/>
      </w:r>
      <w:r>
        <w:rPr>
          <w:i/>
          <w:iCs/>
        </w:rPr>
        <w:t>a)</w:t>
      </w:r>
      <w:r>
        <w:t xml:space="preserve"> il mantenimento delle caratteristiche, degli elementi costitutivi e delle morfologie, tenuto conto anche delle tipologie architettoniche, </w:t>
      </w:r>
      <w:proofErr w:type="spellStart"/>
      <w:r>
        <w:t>nonche</w:t>
      </w:r>
      <w:proofErr w:type="spellEnd"/>
      <w:r>
        <w:t>' delle tecniche e dei materiali costruttivi;</w:t>
      </w:r>
      <w:r>
        <w:br/>
      </w:r>
      <w:r>
        <w:rPr>
          <w:i/>
          <w:iCs/>
        </w:rPr>
        <w:t>b)</w:t>
      </w:r>
      <w:r>
        <w:t xml:space="preserve"> la previsione di linee di sviluppo urbanistico ed edilizio compatibili con i diversi livelli di valore riconosciuti e tali da non diminuire il pregio paesaggistico del territorio, con particolare attenzione alla salvaguardia </w:t>
      </w:r>
      <w:r w:rsidRPr="00D75D01">
        <w:rPr>
          <w:b/>
        </w:rPr>
        <w:t>dei siti inseriti nella lista del patrimonio mondiale dell'UNESCO</w:t>
      </w:r>
      <w:r>
        <w:t xml:space="preserve"> e delle aree agricole;</w:t>
      </w:r>
      <w:r>
        <w:br/>
      </w:r>
      <w:r>
        <w:rPr>
          <w:i/>
          <w:iCs/>
        </w:rPr>
        <w:t>c)</w:t>
      </w:r>
      <w:r>
        <w:t xml:space="preserve"> il recupero e la riqualificazione degli immobili e delle aree sottoposti a tutela compromessi o degradati, al fine di reintegrare i valori preesistenti ovvero di realizzare nuovi valori paesaggistici coerenti ed integrati con quelli.</w:t>
      </w:r>
    </w:p>
    <w:p w:rsidR="009440C7" w:rsidRDefault="009440C7" w:rsidP="00445A3C">
      <w:pPr>
        <w:pStyle w:val="NormaleWeb"/>
        <w:spacing w:before="0" w:beforeAutospacing="0" w:after="0" w:afterAutospacing="0"/>
      </w:pPr>
      <w:r>
        <w:t>3. Il piano paesaggistico ha contenuto descrittivo, prescrittivo e propositivo. La sua elaborazione si articola nelle seguenti fasi:</w:t>
      </w:r>
      <w:r>
        <w:br/>
      </w:r>
      <w:r>
        <w:rPr>
          <w:i/>
          <w:iCs/>
        </w:rPr>
        <w:t>a)</w:t>
      </w:r>
      <w:r>
        <w:t xml:space="preserve"> ricognizione dell'intero territorio, attraverso l'analisi delle caratteristiche storiche, naturali, estetiche e delle loro interrelazioni e la conseguente definizione dei valori paesaggistici da tutelare, recuperare, </w:t>
      </w:r>
      <w:r>
        <w:lastRenderedPageBreak/>
        <w:t>riqualificare e valorizzare;</w:t>
      </w:r>
      <w:r>
        <w:br/>
      </w:r>
      <w:r>
        <w:rPr>
          <w:i/>
          <w:iCs/>
        </w:rPr>
        <w:t>b)</w:t>
      </w:r>
      <w:r>
        <w:t xml:space="preserve"> </w:t>
      </w:r>
      <w:r w:rsidRPr="00D75D01">
        <w:rPr>
          <w:u w:val="single"/>
        </w:rPr>
        <w:t>analisi delle dinamiche di trasformazione del territorio attraverso l'individuazione dei fattori di rischio e degli elementi di vulnerabilità del paesaggio</w:t>
      </w:r>
      <w:r>
        <w:t>, la comparazione con gli altri atti di programmazione, di pianificazione e di difesa del suolo;</w:t>
      </w:r>
      <w:r>
        <w:br/>
      </w:r>
      <w:r>
        <w:rPr>
          <w:i/>
          <w:iCs/>
        </w:rPr>
        <w:t>c)</w:t>
      </w:r>
      <w:r>
        <w:t xml:space="preserve"> individuazione degli ambiti paesaggistici e dei relativi obiettivi di qualità paesaggistica;</w:t>
      </w:r>
      <w:r>
        <w:br/>
      </w:r>
      <w:r>
        <w:rPr>
          <w:i/>
          <w:iCs/>
        </w:rPr>
        <w:t>d)</w:t>
      </w:r>
      <w:r>
        <w:t xml:space="preserve"> definizione di prescrizioni generali ed operative per la tutela e l'uso del territorio compreso negli ambiti individuati;</w:t>
      </w:r>
      <w:r>
        <w:br/>
      </w:r>
      <w:r>
        <w:rPr>
          <w:i/>
          <w:iCs/>
        </w:rPr>
        <w:t xml:space="preserve">e) </w:t>
      </w:r>
      <w:r>
        <w:t>determinazione di misure per la conservazione dei caratteri connotativi delle aree tutelate per legge e, ove necessario, dei criteri di gestione e degli interventi di valorizzazione paesaggistica degli immobili e delle aree dichiarati di notevole interesse pubblico;</w:t>
      </w:r>
      <w:r>
        <w:br/>
        <w:t>5. Il piano può altresì individuare:</w:t>
      </w:r>
      <w:r>
        <w:br/>
      </w:r>
      <w:r>
        <w:rPr>
          <w:i/>
          <w:iCs/>
        </w:rPr>
        <w:t>a)</w:t>
      </w:r>
      <w:r>
        <w:t xml:space="preserve"> le aree, tutelate ai sensi dell'articolo 142, nelle quali la realizzazione delle opere e degli interventi consentiti, in </w:t>
      </w:r>
      <w:r w:rsidRPr="00D75D01">
        <w:rPr>
          <w:b/>
        </w:rPr>
        <w:t>considerazione del livello di eccellenza</w:t>
      </w:r>
      <w:r>
        <w:t xml:space="preserve"> dei valori paesaggistici o della opportunità di valutare gli impatti su scala progettuale, richiede comunque il previo rilascio dell'autorizzazione di cui agli articoli 146, 147 e 159;</w:t>
      </w:r>
      <w:r>
        <w:br/>
        <w:t xml:space="preserve">11. L' accordo di cui al comma 10 stabilisce altresì presupposti, modalità e tempi per </w:t>
      </w:r>
      <w:r w:rsidRPr="00D75D01">
        <w:rPr>
          <w:b/>
          <w:color w:val="FF0000"/>
        </w:rPr>
        <w:t>la revisione periodica</w:t>
      </w:r>
      <w:r w:rsidRPr="00D75D01">
        <w:rPr>
          <w:color w:val="FF0000"/>
        </w:rPr>
        <w:t xml:space="preserve"> </w:t>
      </w:r>
      <w:r>
        <w:t>del piano, con particolare riferimento alla eventuale sopravvenienza di provvedimenti emanati ai sensi degli articoli 140 e 141.</w:t>
      </w:r>
    </w:p>
    <w:p w:rsidR="009440C7" w:rsidRDefault="009440C7" w:rsidP="00445A3C">
      <w:pPr>
        <w:pStyle w:val="NormaleWeb"/>
        <w:spacing w:before="0" w:beforeAutospacing="0" w:after="0" w:afterAutospacing="0"/>
      </w:pPr>
      <w:r>
        <w:t>12. Qualora l'accordo di cui al comma 10 non venga stipulato, ovvero ad esso non segua l'elaborazione congiunta del piano, non trova applicazione quanto previsto dai commi 5, 6, 7 e 8.</w:t>
      </w:r>
    </w:p>
    <w:p w:rsidR="009440C7" w:rsidRPr="0059353D" w:rsidRDefault="009440C7" w:rsidP="0059353D">
      <w:pPr>
        <w:pStyle w:val="NormaleWeb"/>
        <w:spacing w:before="0" w:beforeAutospacing="0" w:after="0" w:afterAutospacing="0"/>
        <w:rPr>
          <w:b/>
        </w:rPr>
      </w:pPr>
      <w:r w:rsidRPr="0059353D">
        <w:rPr>
          <w:b/>
        </w:rPr>
        <w:t>Articolo 144</w:t>
      </w:r>
      <w:r w:rsidR="0059353D" w:rsidRPr="0059353D">
        <w:rPr>
          <w:b/>
        </w:rPr>
        <w:t xml:space="preserve">  :  </w:t>
      </w:r>
      <w:r w:rsidRPr="0059353D">
        <w:rPr>
          <w:b/>
          <w:i/>
          <w:iCs/>
        </w:rPr>
        <w:t>Pubblicità e partecipazione</w:t>
      </w:r>
    </w:p>
    <w:p w:rsidR="009440C7" w:rsidRPr="00D75D01" w:rsidRDefault="009440C7" w:rsidP="00445A3C">
      <w:pPr>
        <w:pStyle w:val="NormaleWeb"/>
        <w:spacing w:before="0" w:beforeAutospacing="0" w:after="0" w:afterAutospacing="0"/>
      </w:pPr>
      <w:r>
        <w:t xml:space="preserve">1. </w:t>
      </w:r>
      <w:r w:rsidRPr="00D75D01">
        <w:t xml:space="preserve">Nei procedimenti di approvazione dei piani paesaggistici sono assicurate la concertazione istituzionale, la partecipazione dei soggetti interessati e delle </w:t>
      </w:r>
      <w:r w:rsidRPr="00D75D01">
        <w:rPr>
          <w:color w:val="FF0000"/>
        </w:rPr>
        <w:t>associazioni costituite per la tutela degli interessi diffusi</w:t>
      </w:r>
      <w:r w:rsidRPr="00D75D01">
        <w:t>, individuate ai sensi dell'articolo 13 della legge 8 luglio 1986, n. 349 e ampie forme di pubblicità.</w:t>
      </w:r>
    </w:p>
    <w:p w:rsidR="009440C7" w:rsidRPr="00BA5CC9" w:rsidRDefault="00BA5CC9" w:rsidP="00BA5CC9">
      <w:pPr>
        <w:pStyle w:val="NormaleWeb"/>
        <w:spacing w:before="0" w:beforeAutospacing="0" w:after="0" w:afterAutospacing="0"/>
        <w:ind w:right="-284"/>
        <w:rPr>
          <w:b/>
        </w:rPr>
      </w:pPr>
      <w:r>
        <w:rPr>
          <w:b/>
        </w:rPr>
        <w:t xml:space="preserve">Articolo 145 : </w:t>
      </w:r>
      <w:r w:rsidR="009440C7" w:rsidRPr="00BA5CC9">
        <w:rPr>
          <w:b/>
          <w:i/>
          <w:iCs/>
        </w:rPr>
        <w:t>Coordinamento della pianificazione paesaggistica con altri strumenti di pianificazione</w:t>
      </w:r>
    </w:p>
    <w:p w:rsidR="009440C7" w:rsidRDefault="009440C7" w:rsidP="00445A3C">
      <w:pPr>
        <w:pStyle w:val="NormaleWeb"/>
        <w:spacing w:before="0" w:beforeAutospacing="0" w:after="0" w:afterAutospacing="0"/>
      </w:pPr>
      <w:r>
        <w:t>1. Il Ministero individua ai sensi dell'articolo 52 del decreto legislativo 31 marzo 1998, n. 112 le linee fondamentali dell'assetto del territorio nazionale per quanto riguarda la tutela del paesaggio, con finalità di indirizzo della pianificazione.</w:t>
      </w:r>
    </w:p>
    <w:p w:rsidR="009440C7" w:rsidRDefault="009440C7" w:rsidP="00445A3C">
      <w:pPr>
        <w:pStyle w:val="NormaleWeb"/>
        <w:spacing w:before="0" w:beforeAutospacing="0" w:after="0" w:afterAutospacing="0"/>
      </w:pPr>
      <w:r>
        <w:t xml:space="preserve">2. I piani paesaggistici prevedono misure di coordinamento con gli strumenti di pianificazione territoriale e di settore, </w:t>
      </w:r>
      <w:proofErr w:type="spellStart"/>
      <w:r>
        <w:t>nonche</w:t>
      </w:r>
      <w:proofErr w:type="spellEnd"/>
      <w:r>
        <w:t>' con gli strumenti nazionali e regionali di sviluppo economico.</w:t>
      </w:r>
    </w:p>
    <w:p w:rsidR="009440C7" w:rsidRDefault="009440C7" w:rsidP="00445A3C">
      <w:pPr>
        <w:pStyle w:val="NormaleWeb"/>
        <w:spacing w:before="0" w:beforeAutospacing="0" w:after="0" w:afterAutospacing="0"/>
      </w:pPr>
      <w:r>
        <w:t>3. Le previsioni dei piani paesaggistici di cui agli articoli 143 e 156 sono cogenti per gli strumenti urbanistici dei comuni, delle città metropolitane e delle province, sono immediatamente prevalenti sulle disposizioni difformi eventualmente contenute negli strumenti urbanistici, stabiliscono norme di salvaguardia applicabili in attesa dell'adeguamento degli strumenti urbanistici e sono altresì vincolanti per gli interventi settoriali. Per quanto attiene alla tutela del paesaggio, le disposizioni dei piani paesaggistici sono comunque prevalenti sulle disposizioni contenute negli atti di pianificazione.</w:t>
      </w:r>
    </w:p>
    <w:p w:rsidR="009440C7" w:rsidRDefault="009440C7" w:rsidP="00445A3C">
      <w:pPr>
        <w:pStyle w:val="NormaleWeb"/>
        <w:spacing w:before="0" w:beforeAutospacing="0" w:after="0" w:afterAutospacing="0"/>
      </w:pPr>
      <w:r>
        <w:t>4. Entro il termine stabilito nel piano paesaggistico e comunque non oltre due anni dalla sua approvazione, i comuni, le città metropolitane, le province e gli enti gestori delle aree naturali protette conformano e adeguano gli strumenti di pianificazione territoriale e urbanistica alle previsioni dei piani paesaggistici, introducendo, ove necessario, le ulteriori previsioni conformative che, alla luce delle caratteristiche specifiche del territorio, risultino utili ad assicurare l'ottimale salvaguardia dei valori paesaggistici individuati dai piani. I limiti alla proprietà derivanti da tali previsioni non sono oggetto di indennizzo.</w:t>
      </w:r>
    </w:p>
    <w:p w:rsidR="009440C7" w:rsidRDefault="009440C7" w:rsidP="00445A3C">
      <w:pPr>
        <w:pStyle w:val="NormaleWeb"/>
        <w:spacing w:before="0" w:beforeAutospacing="0" w:after="0" w:afterAutospacing="0"/>
      </w:pPr>
      <w:r>
        <w:t>5. La regione disciplina il procedimento di conformazione ed adeguamento degli strumenti urbanistici alle previsioni della pianificazione paesaggistica, assicurando la partecipazione degli organi ministeriali al procedimento medesimo.</w:t>
      </w:r>
    </w:p>
    <w:p w:rsidR="005879E4" w:rsidRDefault="005879E4" w:rsidP="00445A3C">
      <w:pPr>
        <w:pStyle w:val="NormaleWeb"/>
        <w:spacing w:before="0" w:beforeAutospacing="0" w:after="0" w:afterAutospacing="0"/>
      </w:pPr>
    </w:p>
    <w:p w:rsidR="009440C7" w:rsidRPr="005879E4" w:rsidRDefault="009440C7" w:rsidP="00445A3C">
      <w:pPr>
        <w:pStyle w:val="NormaleWeb"/>
        <w:spacing w:before="0" w:beforeAutospacing="0" w:after="0" w:afterAutospacing="0"/>
        <w:jc w:val="center"/>
        <w:rPr>
          <w:b/>
          <w:sz w:val="28"/>
          <w:szCs w:val="28"/>
          <w:u w:val="single"/>
        </w:rPr>
      </w:pPr>
      <w:r w:rsidRPr="005879E4">
        <w:rPr>
          <w:b/>
          <w:sz w:val="28"/>
          <w:szCs w:val="28"/>
          <w:u w:val="single"/>
        </w:rPr>
        <w:t>Capo IV</w:t>
      </w:r>
      <w:r w:rsidR="00BA5CC9" w:rsidRPr="005879E4">
        <w:rPr>
          <w:b/>
          <w:sz w:val="28"/>
          <w:szCs w:val="28"/>
          <w:u w:val="single"/>
        </w:rPr>
        <w:t xml:space="preserve">  :  </w:t>
      </w:r>
      <w:r w:rsidRPr="005879E4">
        <w:rPr>
          <w:b/>
          <w:i/>
          <w:iCs/>
          <w:sz w:val="28"/>
          <w:szCs w:val="28"/>
          <w:u w:val="single"/>
        </w:rPr>
        <w:t>Controllo e gestione dei beni soggetti a tutela</w:t>
      </w:r>
    </w:p>
    <w:p w:rsidR="005879E4" w:rsidRDefault="005879E4" w:rsidP="00BA5CC9">
      <w:pPr>
        <w:pStyle w:val="NormaleWeb"/>
        <w:spacing w:before="0" w:beforeAutospacing="0" w:after="0" w:afterAutospacing="0"/>
        <w:rPr>
          <w:b/>
        </w:rPr>
      </w:pPr>
    </w:p>
    <w:p w:rsidR="009440C7" w:rsidRPr="00BA5CC9" w:rsidRDefault="009440C7" w:rsidP="00BA5CC9">
      <w:pPr>
        <w:pStyle w:val="NormaleWeb"/>
        <w:spacing w:before="0" w:beforeAutospacing="0" w:after="0" w:afterAutospacing="0"/>
        <w:rPr>
          <w:b/>
        </w:rPr>
      </w:pPr>
      <w:r w:rsidRPr="00BA5CC9">
        <w:rPr>
          <w:b/>
        </w:rPr>
        <w:t>Articolo 146</w:t>
      </w:r>
      <w:r w:rsidR="00BA5CC9" w:rsidRPr="00BA5CC9">
        <w:rPr>
          <w:b/>
        </w:rPr>
        <w:t xml:space="preserve">  :  </w:t>
      </w:r>
      <w:r w:rsidRPr="00BA5CC9">
        <w:rPr>
          <w:b/>
          <w:i/>
          <w:iCs/>
        </w:rPr>
        <w:t>Autorizzazione</w:t>
      </w:r>
    </w:p>
    <w:p w:rsidR="009440C7" w:rsidRDefault="009440C7" w:rsidP="00445A3C">
      <w:pPr>
        <w:pStyle w:val="NormaleWeb"/>
        <w:spacing w:before="0" w:beforeAutospacing="0" w:after="0" w:afterAutospacing="0"/>
      </w:pPr>
      <w:r>
        <w:t>1. I proprietari, possessori o detentori a qualsiasi titolo di immobili e aree oggetto degli atti e dei provvedimenti elencati all'articolo 157, oggetto di proposta formulata ai sensi degli articoli 138 e 141, tutelati ai sensi dell'articolo 142, ovvero sottoposti a tutela dalle disposizioni del piano paesaggistico, non possono distruggerli, ne' introdurvi modificazioni che rechino pregiudizio ai valori paesaggistici oggetto di protezione.</w:t>
      </w:r>
    </w:p>
    <w:p w:rsidR="009440C7" w:rsidRDefault="009440C7" w:rsidP="00445A3C">
      <w:pPr>
        <w:pStyle w:val="NormaleWeb"/>
        <w:spacing w:before="0" w:beforeAutospacing="0" w:after="0" w:afterAutospacing="0"/>
      </w:pPr>
      <w:r>
        <w:lastRenderedPageBreak/>
        <w:t>2. I proprietari, possessori o detentori a qualsiasi titolo dei beni indicati al comma 1, hanno l'obbligo di sottoporre alla regione o all'ente locale al quale la regione ha affidato la relativa competenza i progetti delle opere che intendano eseguire, corredati della documentazione prevista, al fine di ottenere la preventiva autorizzazione.</w:t>
      </w:r>
    </w:p>
    <w:p w:rsidR="009440C7" w:rsidRDefault="009440C7" w:rsidP="00445A3C">
      <w:pPr>
        <w:pStyle w:val="NormaleWeb"/>
        <w:spacing w:before="0" w:beforeAutospacing="0" w:after="0" w:afterAutospacing="0"/>
      </w:pPr>
      <w:r>
        <w:t xml:space="preserve">3. Entro sei mesi dall'entrata in vigore del presente decreto legislativo, con decreto del Presidente del Consiglio dei ministri, d'intesa con la Conferenza Stato-regioni, </w:t>
      </w:r>
      <w:proofErr w:type="spellStart"/>
      <w:r>
        <w:t>e'</w:t>
      </w:r>
      <w:proofErr w:type="spellEnd"/>
      <w:r>
        <w:t xml:space="preserve"> individuata la documentazione necessaria alla verifica di </w:t>
      </w:r>
      <w:r w:rsidRPr="00387B2E">
        <w:rPr>
          <w:b/>
          <w:color w:val="FF0000"/>
        </w:rPr>
        <w:t>compatibilità paesaggistica</w:t>
      </w:r>
      <w:r w:rsidRPr="00387B2E">
        <w:rPr>
          <w:color w:val="FF0000"/>
        </w:rPr>
        <w:t xml:space="preserve"> </w:t>
      </w:r>
      <w:r>
        <w:t>degli interventi proposti.</w:t>
      </w:r>
    </w:p>
    <w:p w:rsidR="009440C7" w:rsidRDefault="009440C7" w:rsidP="00445A3C">
      <w:pPr>
        <w:pStyle w:val="NormaleWeb"/>
        <w:spacing w:before="0" w:beforeAutospacing="0" w:after="0" w:afterAutospacing="0"/>
      </w:pPr>
      <w:r>
        <w:t xml:space="preserve">6. L'amministrazione, accertata la compatibilità paesaggistica dell'intervento ed acquisito il parere della commissione per il paesaggio, entro il termine di quaranta giorni dalla ricezione dell'istanza, trasmette la proposta di autorizzazione, corredata dal progetto e dalla relativa documentazione, alla competente soprintendenza, dandone notizia agli interessati. Tale ultima comunicazione costituisce avviso di inizio del relativo procedimento, ai sensi e per gli effetti della legge 7 agosto 1990, n. 241. Qualora l'amministrazione verifichi che la documentazione allegata non corrisponde a quella prevista al comma 3, chiede le necessarie integrazioni; in tal caso, il predetto termine </w:t>
      </w:r>
      <w:proofErr w:type="spellStart"/>
      <w:r>
        <w:t>e'</w:t>
      </w:r>
      <w:proofErr w:type="spellEnd"/>
      <w:r>
        <w:t xml:space="preserve"> sospeso dalla data della richiesta fino a quella di ricezione della documentazione. </w:t>
      </w:r>
      <w:r w:rsidRPr="00387B2E">
        <w:rPr>
          <w:color w:val="FF0000"/>
        </w:rPr>
        <w:t>Qualora l'amministrazione ritenga necessario acquisire documentazione ulteriore rispetto a quella prevista al comma 3, ovvero effettuare accertamenti</w:t>
      </w:r>
      <w:r>
        <w:t xml:space="preserve">, il termine </w:t>
      </w:r>
      <w:proofErr w:type="spellStart"/>
      <w:r>
        <w:t>e'</w:t>
      </w:r>
      <w:proofErr w:type="spellEnd"/>
      <w:r>
        <w:t xml:space="preserve"> sospeso, per una sola volta, dalla data della richiesta fino a quella di ricezione della documentazione, ovvero dalla data di comunicazione della necessità di accertamenti fino a quella di effettuazione degli stessi, per un periodo comunque non superiore a trenta giorni.</w:t>
      </w:r>
    </w:p>
    <w:p w:rsidR="009440C7" w:rsidRDefault="009440C7" w:rsidP="00445A3C">
      <w:pPr>
        <w:pStyle w:val="NormaleWeb"/>
        <w:spacing w:before="0" w:beforeAutospacing="0" w:after="0" w:afterAutospacing="0"/>
      </w:pPr>
      <w:r>
        <w:t>7. La soprintendenza comunica il parere entro il termine perentorio di sessanta giorni dalla ricezione della proposta di cui al comma 6. Decorso inutilmente il termine per l'acquisizione del parere, l'amministrazione assume comunque le determinazioni in merito alla domanda di autorizzazione.</w:t>
      </w:r>
    </w:p>
    <w:p w:rsidR="00387B2E" w:rsidRDefault="009440C7" w:rsidP="00445A3C">
      <w:pPr>
        <w:pStyle w:val="NormaleWeb"/>
        <w:spacing w:before="0" w:beforeAutospacing="0" w:after="0" w:afterAutospacing="0"/>
      </w:pPr>
      <w:r>
        <w:t xml:space="preserve">8. L'autorizzazione </w:t>
      </w:r>
      <w:proofErr w:type="spellStart"/>
      <w:r>
        <w:t>e'</w:t>
      </w:r>
      <w:proofErr w:type="spellEnd"/>
      <w:r>
        <w:t xml:space="preserve"> rilasciata o negata dall'amministrazione competente entro il termine di venti giorni dalla ricezione del parere della soprintendenza e costituisce atto distinto e presupposto della concessione o degli altri titoli legittimanti l'intervento edilizio. I lavori non possono esse</w:t>
      </w:r>
      <w:r w:rsidR="00387B2E">
        <w:t>re iniziati in difetto di essa.</w:t>
      </w:r>
    </w:p>
    <w:p w:rsidR="009440C7" w:rsidRDefault="009440C7" w:rsidP="00445A3C">
      <w:pPr>
        <w:pStyle w:val="NormaleWeb"/>
        <w:spacing w:before="0" w:beforeAutospacing="0" w:after="0" w:afterAutospacing="0"/>
      </w:pPr>
      <w:r>
        <w:t>10. L'autorizzazione paesaggistica:</w:t>
      </w:r>
      <w:r>
        <w:br/>
      </w:r>
      <w:r>
        <w:rPr>
          <w:i/>
          <w:iCs/>
        </w:rPr>
        <w:t>a)</w:t>
      </w:r>
      <w:r>
        <w:t xml:space="preserve"> diventa efficace dopo il decorso di venti giorni dalla sua emanazione;</w:t>
      </w:r>
      <w:r>
        <w:br/>
      </w:r>
      <w:r>
        <w:rPr>
          <w:i/>
          <w:iCs/>
        </w:rPr>
        <w:t>b)</w:t>
      </w:r>
      <w:r>
        <w:t xml:space="preserve"> </w:t>
      </w:r>
      <w:proofErr w:type="spellStart"/>
      <w:r>
        <w:t>e'</w:t>
      </w:r>
      <w:proofErr w:type="spellEnd"/>
      <w:r>
        <w:t xml:space="preserve"> trasmessa in copia, senza indugio, alla soprintendenza che ha emesso il parere nel corso del procedimento, </w:t>
      </w:r>
      <w:proofErr w:type="spellStart"/>
      <w:r>
        <w:t>nonche</w:t>
      </w:r>
      <w:proofErr w:type="spellEnd"/>
      <w:r>
        <w:t>', unitamente al parere, alla regione ed alla provincia e, ove esistenti, alla comunità montana e all'ente parco nel cui territorio si trova l'immobile o l'area sottoposti al vincolo;</w:t>
      </w:r>
      <w:r>
        <w:br/>
      </w:r>
      <w:r>
        <w:rPr>
          <w:i/>
          <w:iCs/>
        </w:rPr>
        <w:t>c)</w:t>
      </w:r>
      <w:r>
        <w:t xml:space="preserve"> non può essere rilasciata in sanatoria successivamente alla realizzazione, anche parziale, degli interventi.</w:t>
      </w:r>
    </w:p>
    <w:p w:rsidR="009440C7" w:rsidRDefault="009440C7" w:rsidP="00445A3C">
      <w:pPr>
        <w:pStyle w:val="NormaleWeb"/>
        <w:spacing w:before="0" w:beforeAutospacing="0" w:after="0" w:afterAutospacing="0"/>
      </w:pPr>
      <w:r>
        <w:t xml:space="preserve">11. L'autorizzazione paesaggistica </w:t>
      </w:r>
      <w:proofErr w:type="spellStart"/>
      <w:r>
        <w:t>e'</w:t>
      </w:r>
      <w:proofErr w:type="spellEnd"/>
      <w:r>
        <w:t xml:space="preserve"> impugnabile con ricorso al tribunale amministrativo regionale o con ricorso straordinario al Presidente della Repubblica, </w:t>
      </w:r>
      <w:r w:rsidRPr="00387B2E">
        <w:rPr>
          <w:b/>
        </w:rPr>
        <w:t>dalle associazioni ambientaliste portatrici di interessi diffusi</w:t>
      </w:r>
      <w:r>
        <w:t xml:space="preserve"> individuate ai sensi dell'articolo 13 della legge 8 luglio 1986, n. 349 e da qualsiasi altro soggetto pubblico o privato che ne abbia interesse. Il ricorso </w:t>
      </w:r>
      <w:proofErr w:type="spellStart"/>
      <w:r>
        <w:t>e'</w:t>
      </w:r>
      <w:proofErr w:type="spellEnd"/>
      <w:r>
        <w:t xml:space="preserve"> deciso anche se, dopo la sua proposizione ovvero in grado di appello, il ricorrente dichiari di rinunciare o di non avervi più interesse. Le sentenze e le ordinanze del Tribunale amministrativo regionale possono essere impugnate da chi sia legittimato a ricorrere avverso l'autorizzazione paesaggistica, anche se non abbia proposto il ricorso di primo grado.</w:t>
      </w:r>
    </w:p>
    <w:p w:rsidR="009440C7" w:rsidRPr="00387B2E" w:rsidRDefault="009440C7" w:rsidP="00445A3C">
      <w:pPr>
        <w:pStyle w:val="NormaleWeb"/>
        <w:spacing w:before="0" w:beforeAutospacing="0" w:after="0" w:afterAutospacing="0"/>
      </w:pPr>
      <w:r>
        <w:t xml:space="preserve">12. </w:t>
      </w:r>
      <w:r w:rsidRPr="00797820">
        <w:rPr>
          <w:color w:val="FF0000"/>
        </w:rPr>
        <w:t xml:space="preserve">Presso ogni comune </w:t>
      </w:r>
      <w:proofErr w:type="spellStart"/>
      <w:r w:rsidRPr="00797820">
        <w:rPr>
          <w:color w:val="FF0000"/>
        </w:rPr>
        <w:t>e'</w:t>
      </w:r>
      <w:proofErr w:type="spellEnd"/>
      <w:r w:rsidRPr="00797820">
        <w:rPr>
          <w:color w:val="FF0000"/>
        </w:rPr>
        <w:t xml:space="preserve"> istituito un elenco, aggiornato almeno ogni sette giorni e liberamente consultabile, in cui </w:t>
      </w:r>
      <w:proofErr w:type="spellStart"/>
      <w:r w:rsidRPr="00797820">
        <w:rPr>
          <w:color w:val="FF0000"/>
        </w:rPr>
        <w:t>e'</w:t>
      </w:r>
      <w:proofErr w:type="spellEnd"/>
      <w:r w:rsidRPr="00797820">
        <w:rPr>
          <w:color w:val="FF0000"/>
        </w:rPr>
        <w:t xml:space="preserve"> indicata la data di rilascio di ciascuna autorizzazione paesaggistica, </w:t>
      </w:r>
      <w:r w:rsidRPr="00387B2E">
        <w:t xml:space="preserve">con la annotazione sintetica del relativo oggetto e con la precisazione se essa sia stata rilasciata in difformità dal parere della soprintendenza. Copia dell'elenco </w:t>
      </w:r>
      <w:proofErr w:type="spellStart"/>
      <w:r w:rsidRPr="00387B2E">
        <w:t>e'</w:t>
      </w:r>
      <w:proofErr w:type="spellEnd"/>
      <w:r w:rsidRPr="00387B2E">
        <w:t xml:space="preserve"> trasmessa trimestralmente alla regione e alla soprintendenza, ai fini dell'esercizio delle funzioni di vigilanza di cui all'articolo 155.</w:t>
      </w:r>
    </w:p>
    <w:p w:rsidR="009440C7" w:rsidRPr="00BA5CC9" w:rsidRDefault="009440C7" w:rsidP="00BA5CC9">
      <w:pPr>
        <w:pStyle w:val="NormaleWeb"/>
        <w:spacing w:before="0" w:beforeAutospacing="0" w:after="0" w:afterAutospacing="0"/>
        <w:rPr>
          <w:b/>
        </w:rPr>
      </w:pPr>
      <w:r w:rsidRPr="00BA5CC9">
        <w:rPr>
          <w:b/>
        </w:rPr>
        <w:t>Articolo 148</w:t>
      </w:r>
      <w:r w:rsidR="00BA5CC9" w:rsidRPr="00BA5CC9">
        <w:rPr>
          <w:b/>
        </w:rPr>
        <w:t xml:space="preserve">  :  </w:t>
      </w:r>
      <w:r w:rsidRPr="005879E4">
        <w:rPr>
          <w:b/>
          <w:i/>
          <w:iCs/>
          <w:color w:val="FF0000"/>
        </w:rPr>
        <w:t>Commissione per il paesaggio</w:t>
      </w:r>
    </w:p>
    <w:p w:rsidR="009440C7" w:rsidRDefault="009440C7" w:rsidP="00445A3C">
      <w:pPr>
        <w:pStyle w:val="NormaleWeb"/>
        <w:spacing w:before="0" w:beforeAutospacing="0" w:after="0" w:afterAutospacing="0"/>
      </w:pPr>
      <w:r>
        <w:t>1. Entro un anno dall'entrata in vigore del presente codice le regioni promuovono l'istituzione della commissione per il paesaggio presso gli enti locali ai quali sono attribuite le competenze in materia di autorizzazione paesaggistica.</w:t>
      </w:r>
    </w:p>
    <w:p w:rsidR="009440C7" w:rsidRDefault="009440C7" w:rsidP="00445A3C">
      <w:pPr>
        <w:pStyle w:val="NormaleWeb"/>
        <w:spacing w:before="0" w:beforeAutospacing="0" w:after="0" w:afterAutospacing="0"/>
      </w:pPr>
      <w:r>
        <w:t xml:space="preserve">2. La commissione </w:t>
      </w:r>
      <w:proofErr w:type="spellStart"/>
      <w:r>
        <w:t>e'</w:t>
      </w:r>
      <w:proofErr w:type="spellEnd"/>
      <w:r>
        <w:t xml:space="preserve"> composta da soggetti con particolare e qualificata esperienza nella tutela del paesaggio.</w:t>
      </w:r>
    </w:p>
    <w:p w:rsidR="009440C7" w:rsidRDefault="009440C7" w:rsidP="00445A3C">
      <w:pPr>
        <w:pStyle w:val="NormaleWeb"/>
        <w:spacing w:before="0" w:beforeAutospacing="0" w:after="0" w:afterAutospacing="0"/>
      </w:pPr>
      <w:r>
        <w:t>3. La commissione esprime il parere obbligatorio in merito al rilascio delle autorizzazioni previste dagli articoli 146, 147 e 159.</w:t>
      </w:r>
    </w:p>
    <w:p w:rsidR="009440C7" w:rsidRDefault="009440C7" w:rsidP="00445A3C">
      <w:pPr>
        <w:pStyle w:val="NormaleWeb"/>
        <w:spacing w:before="0" w:beforeAutospacing="0" w:after="0" w:afterAutospacing="0"/>
      </w:pPr>
      <w:r>
        <w:t xml:space="preserve">4. Le regioni e il Ministero possono stipulare accordi che prevedano le modalità di partecipazione del Ministero alle attività della commissione per il paesaggio. In tal caso, il parere di cui all'articolo 146, comma 7, </w:t>
      </w:r>
      <w:proofErr w:type="spellStart"/>
      <w:r>
        <w:t>e'</w:t>
      </w:r>
      <w:proofErr w:type="spellEnd"/>
      <w:r>
        <w:t xml:space="preserve"> espresso in quella sede secondo le modalità stabilite nell'accordo, ferma restando l'applicazione di quanto previsto dall'articolo 146, commi 10, 11 e 12.</w:t>
      </w:r>
    </w:p>
    <w:p w:rsidR="009440C7" w:rsidRPr="00BA5CC9" w:rsidRDefault="009440C7" w:rsidP="00BA5CC9">
      <w:pPr>
        <w:pStyle w:val="NormaleWeb"/>
        <w:spacing w:before="0" w:beforeAutospacing="0" w:after="0" w:afterAutospacing="0"/>
        <w:rPr>
          <w:b/>
        </w:rPr>
      </w:pPr>
      <w:r w:rsidRPr="00BA5CC9">
        <w:rPr>
          <w:b/>
        </w:rPr>
        <w:lastRenderedPageBreak/>
        <w:t>Articolo 149</w:t>
      </w:r>
      <w:r w:rsidR="00BA5CC9" w:rsidRPr="00BA5CC9">
        <w:rPr>
          <w:b/>
        </w:rPr>
        <w:t xml:space="preserve">  :  </w:t>
      </w:r>
      <w:r w:rsidRPr="00BA5CC9">
        <w:rPr>
          <w:b/>
          <w:i/>
          <w:iCs/>
        </w:rPr>
        <w:t>Interventi non soggetti ad autorizzazione</w:t>
      </w:r>
    </w:p>
    <w:p w:rsidR="009440C7" w:rsidRDefault="009440C7" w:rsidP="00445A3C">
      <w:pPr>
        <w:pStyle w:val="NormaleWeb"/>
        <w:spacing w:before="0" w:beforeAutospacing="0" w:after="0" w:afterAutospacing="0"/>
      </w:pPr>
      <w:r>
        <w:t xml:space="preserve">1. Fatta salva l'applicazione dell'articolo 143, comma 5, lettera </w:t>
      </w:r>
      <w:r>
        <w:rPr>
          <w:i/>
          <w:iCs/>
        </w:rPr>
        <w:t>b)</w:t>
      </w:r>
      <w:r>
        <w:t xml:space="preserve"> e dell'articolo 156, comma 4, non </w:t>
      </w:r>
      <w:proofErr w:type="spellStart"/>
      <w:r>
        <w:t>e'</w:t>
      </w:r>
      <w:proofErr w:type="spellEnd"/>
      <w:r>
        <w:t xml:space="preserve"> comunque richiesta l'autorizzazione prescritta dall'articolo 146, dall'articolo 147 e dall'articolo 159:</w:t>
      </w:r>
      <w:r>
        <w:br/>
      </w:r>
      <w:r>
        <w:rPr>
          <w:i/>
          <w:iCs/>
        </w:rPr>
        <w:t>a)</w:t>
      </w:r>
      <w:r>
        <w:t xml:space="preserve"> per gli interventi di manutenzione ordinaria, straordinaria, di consolidamento statico e di restauro conservativo che non alterino lo stato dei luoghi e l'aspetto esteriore degli edifici;</w:t>
      </w:r>
      <w:r>
        <w:br/>
      </w:r>
      <w:r>
        <w:rPr>
          <w:i/>
          <w:iCs/>
        </w:rPr>
        <w:t>b)</w:t>
      </w:r>
      <w:r>
        <w:t xml:space="preserve"> per gli interventi inerenti l'esercizio dell'attività agro-</w:t>
      </w:r>
      <w:proofErr w:type="spellStart"/>
      <w:r>
        <w:t>silvo</w:t>
      </w:r>
      <w:proofErr w:type="spellEnd"/>
      <w:r>
        <w:t>-pastorale che non comportino alterazione permanente dello stato dei luoghi con costruzioni edilizie ed altre opere civili, e sempre che si tratti di attività ed opere che non alterino l'assetto idrogeologico del territorio;</w:t>
      </w:r>
      <w:r>
        <w:br/>
      </w:r>
      <w:r>
        <w:rPr>
          <w:i/>
          <w:iCs/>
        </w:rPr>
        <w:t>c)</w:t>
      </w:r>
      <w:r>
        <w:t xml:space="preserve"> per il taglio colturale, la forestazione, la riforestazione, le opere di bonifica, antincendio e di conservazione da eseguirsi nei boschi e nelle foreste indicati dall'articolo 142, comma 1, lettera </w:t>
      </w:r>
      <w:r>
        <w:rPr>
          <w:i/>
          <w:iCs/>
        </w:rPr>
        <w:t>g)</w:t>
      </w:r>
      <w:r>
        <w:t xml:space="preserve">, </w:t>
      </w:r>
      <w:proofErr w:type="spellStart"/>
      <w:r>
        <w:t>purche</w:t>
      </w:r>
      <w:proofErr w:type="spellEnd"/>
      <w:r>
        <w:t>' previsti ed autorizzati in base alla normativa in materia.</w:t>
      </w:r>
    </w:p>
    <w:p w:rsidR="009440C7" w:rsidRPr="00BA5CC9" w:rsidRDefault="009440C7" w:rsidP="00BA5CC9">
      <w:pPr>
        <w:pStyle w:val="NormaleWeb"/>
        <w:spacing w:before="0" w:beforeAutospacing="0" w:after="0" w:afterAutospacing="0"/>
        <w:rPr>
          <w:b/>
        </w:rPr>
      </w:pPr>
      <w:r w:rsidRPr="00BA5CC9">
        <w:rPr>
          <w:b/>
        </w:rPr>
        <w:t>Articolo 152</w:t>
      </w:r>
      <w:r w:rsidR="00BA5CC9" w:rsidRPr="00BA5CC9">
        <w:rPr>
          <w:b/>
        </w:rPr>
        <w:t xml:space="preserve">  :  </w:t>
      </w:r>
      <w:r w:rsidRPr="00BA5CC9">
        <w:rPr>
          <w:b/>
          <w:i/>
          <w:iCs/>
        </w:rPr>
        <w:t>Interventi soggetti a particolari prescrizioni</w:t>
      </w:r>
    </w:p>
    <w:p w:rsidR="009440C7" w:rsidRDefault="009440C7" w:rsidP="00445A3C">
      <w:pPr>
        <w:pStyle w:val="NormaleWeb"/>
        <w:spacing w:before="0" w:beforeAutospacing="0" w:after="0" w:afterAutospacing="0"/>
      </w:pPr>
      <w:r>
        <w:t xml:space="preserve">1. Nel caso di aperture di strade e di cave, nel caso di condotte per impianti industriali e di palificazione nell'ambito e in vista delle aree indicate alle lettere </w:t>
      </w:r>
      <w:r>
        <w:rPr>
          <w:i/>
          <w:iCs/>
        </w:rPr>
        <w:t>c)</w:t>
      </w:r>
      <w:r>
        <w:t xml:space="preserve"> e </w:t>
      </w:r>
      <w:r>
        <w:rPr>
          <w:i/>
          <w:iCs/>
        </w:rPr>
        <w:t>d)</w:t>
      </w:r>
      <w:r>
        <w:t xml:space="preserve"> dell'articolo 136, </w:t>
      </w:r>
      <w:r w:rsidRPr="00387B2E">
        <w:rPr>
          <w:color w:val="FF0000"/>
        </w:rPr>
        <w:t xml:space="preserve">ovvero in prossimità degli immobili indicati alle lettere </w:t>
      </w:r>
      <w:r w:rsidRPr="00387B2E">
        <w:rPr>
          <w:i/>
          <w:iCs/>
          <w:color w:val="FF0000"/>
        </w:rPr>
        <w:t>a)</w:t>
      </w:r>
      <w:r w:rsidRPr="00387B2E">
        <w:rPr>
          <w:color w:val="FF0000"/>
        </w:rPr>
        <w:t xml:space="preserve"> e </w:t>
      </w:r>
      <w:r w:rsidRPr="00387B2E">
        <w:rPr>
          <w:i/>
          <w:iCs/>
          <w:color w:val="FF0000"/>
        </w:rPr>
        <w:t>b)</w:t>
      </w:r>
      <w:r w:rsidRPr="00387B2E">
        <w:rPr>
          <w:color w:val="FF0000"/>
        </w:rPr>
        <w:t xml:space="preserve"> dello stesso articolo, la regione ha facoltà di prescrivere le distanze, le misure e le varianti ai progetti in corso d'esecuzione, le quali, tenendo in debito conto l'utilità economica delle opere già realizzate, valgano ad evitare pregiudizio ai beni protetti da questo Titolo</w:t>
      </w:r>
      <w:r>
        <w:t>. La medesima facoltà spetta al Ministero, che la esercita previa consultazione della regione.</w:t>
      </w:r>
    </w:p>
    <w:p w:rsidR="009440C7" w:rsidRPr="00BA5CC9" w:rsidRDefault="009440C7" w:rsidP="00BA5CC9">
      <w:pPr>
        <w:pStyle w:val="NormaleWeb"/>
        <w:spacing w:before="0" w:beforeAutospacing="0" w:after="0" w:afterAutospacing="0"/>
        <w:rPr>
          <w:b/>
        </w:rPr>
      </w:pPr>
      <w:r w:rsidRPr="00BA5CC9">
        <w:rPr>
          <w:b/>
        </w:rPr>
        <w:t>Articolo 155</w:t>
      </w:r>
      <w:r w:rsidR="00BA5CC9" w:rsidRPr="00BA5CC9">
        <w:rPr>
          <w:b/>
        </w:rPr>
        <w:t xml:space="preserve">  :  </w:t>
      </w:r>
      <w:r w:rsidRPr="00BA5CC9">
        <w:rPr>
          <w:b/>
          <w:i/>
          <w:iCs/>
        </w:rPr>
        <w:t>Vigilanza</w:t>
      </w:r>
    </w:p>
    <w:p w:rsidR="009440C7" w:rsidRPr="005879E4" w:rsidRDefault="009440C7" w:rsidP="00445A3C">
      <w:pPr>
        <w:pStyle w:val="NormaleWeb"/>
        <w:spacing w:before="0" w:beforeAutospacing="0" w:after="0" w:afterAutospacing="0"/>
      </w:pPr>
      <w:r>
        <w:t>1</w:t>
      </w:r>
      <w:r w:rsidRPr="005879E4">
        <w:rPr>
          <w:color w:val="FF0000"/>
          <w:u w:val="single"/>
        </w:rPr>
        <w:t xml:space="preserve">. </w:t>
      </w:r>
      <w:r w:rsidRPr="005879E4">
        <w:rPr>
          <w:color w:val="FF0000"/>
        </w:rPr>
        <w:t>Le funzioni di vigilanza sui beni paesaggistici tutelati da questo Titolo sono esercitate dal Ministero e dalle regioni.</w:t>
      </w:r>
    </w:p>
    <w:p w:rsidR="009440C7" w:rsidRDefault="009440C7" w:rsidP="00445A3C">
      <w:pPr>
        <w:pStyle w:val="NormaleWeb"/>
        <w:spacing w:before="0" w:beforeAutospacing="0" w:after="0" w:afterAutospacing="0"/>
      </w:pPr>
      <w:r>
        <w:t>2. Le regioni vigilano sull'ottemperanza alle disposizioni contenute nel presente decreto legislativo da parte delle amministrazioni da loro individuate per l'esercizio delle competenze in materia di paesaggio. L'inottemperanza o la persistente inerzia nell'esercizio di tali competenze comporta l'attivazione dei poteri sostitutivi.</w:t>
      </w:r>
    </w:p>
    <w:p w:rsidR="009440C7" w:rsidRPr="00BA5CC9" w:rsidRDefault="009440C7" w:rsidP="00445A3C">
      <w:pPr>
        <w:pStyle w:val="NormaleWeb"/>
        <w:spacing w:before="0" w:beforeAutospacing="0" w:after="0" w:afterAutospacing="0"/>
        <w:jc w:val="center"/>
        <w:rPr>
          <w:b/>
        </w:rPr>
      </w:pPr>
      <w:r w:rsidRPr="00BA5CC9">
        <w:rPr>
          <w:b/>
        </w:rPr>
        <w:t>Capo V</w:t>
      </w:r>
      <w:r w:rsidR="00BA5CC9" w:rsidRPr="00BA5CC9">
        <w:rPr>
          <w:b/>
        </w:rPr>
        <w:t xml:space="preserve">  :  </w:t>
      </w:r>
      <w:r w:rsidRPr="00BA5CC9">
        <w:rPr>
          <w:b/>
          <w:i/>
          <w:iCs/>
        </w:rPr>
        <w:t>Disposizioni di prima applicazione e transitorie</w:t>
      </w:r>
    </w:p>
    <w:p w:rsidR="005879E4" w:rsidRDefault="005879E4" w:rsidP="00BA5CC9">
      <w:pPr>
        <w:pStyle w:val="NormaleWeb"/>
        <w:spacing w:before="0" w:beforeAutospacing="0" w:after="0" w:afterAutospacing="0"/>
        <w:rPr>
          <w:b/>
        </w:rPr>
      </w:pPr>
    </w:p>
    <w:p w:rsidR="009440C7" w:rsidRPr="00BA5CC9" w:rsidRDefault="009440C7" w:rsidP="00BA5CC9">
      <w:pPr>
        <w:pStyle w:val="NormaleWeb"/>
        <w:spacing w:before="0" w:beforeAutospacing="0" w:after="0" w:afterAutospacing="0"/>
        <w:rPr>
          <w:b/>
        </w:rPr>
      </w:pPr>
      <w:r w:rsidRPr="00BA5CC9">
        <w:rPr>
          <w:b/>
        </w:rPr>
        <w:t>Articolo 156</w:t>
      </w:r>
      <w:r w:rsidR="00BA5CC9" w:rsidRPr="00BA5CC9">
        <w:rPr>
          <w:b/>
        </w:rPr>
        <w:t xml:space="preserve">  :  </w:t>
      </w:r>
      <w:r w:rsidRPr="00BA5CC9">
        <w:rPr>
          <w:b/>
          <w:i/>
          <w:iCs/>
        </w:rPr>
        <w:t>Verifica e adeguamento dei piani paesaggistici</w:t>
      </w:r>
    </w:p>
    <w:p w:rsidR="009440C7" w:rsidRPr="0048709E" w:rsidRDefault="009440C7" w:rsidP="00445A3C">
      <w:pPr>
        <w:pStyle w:val="NormaleWeb"/>
        <w:spacing w:before="0" w:beforeAutospacing="0" w:after="0" w:afterAutospacing="0"/>
      </w:pPr>
      <w:r>
        <w:t xml:space="preserve">1. </w:t>
      </w:r>
      <w:r w:rsidRPr="0048709E">
        <w:rPr>
          <w:b/>
        </w:rPr>
        <w:t>Entro quattro anni dall'entrata</w:t>
      </w:r>
      <w:r>
        <w:t xml:space="preserve"> in vigore del presente decreto legislativo, le regioni che hanno redatto i piani previsti dall'articolo 149 del decreto legislativo 29 ottobre 1999, n. 490 verificano la conformità tra le disposizioni dei predetti piani e le previsioni dell'articolo 143 e, in difetto, provv</w:t>
      </w:r>
      <w:r w:rsidR="0048709E">
        <w:t>edono ai necessari adeguamenti.</w:t>
      </w:r>
    </w:p>
    <w:sectPr w:rsidR="009440C7" w:rsidRPr="0048709E" w:rsidSect="00587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3679"/>
    <w:multiLevelType w:val="hybridMultilevel"/>
    <w:tmpl w:val="2AE2AE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4"/>
  </w:compat>
  <w:rsids>
    <w:rsidRoot w:val="000E5E1E"/>
    <w:rsid w:val="00090093"/>
    <w:rsid w:val="000E5E1E"/>
    <w:rsid w:val="001868A5"/>
    <w:rsid w:val="001F7A1A"/>
    <w:rsid w:val="00240A03"/>
    <w:rsid w:val="00387B2E"/>
    <w:rsid w:val="00445A3C"/>
    <w:rsid w:val="00484737"/>
    <w:rsid w:val="0048709E"/>
    <w:rsid w:val="004A4BA1"/>
    <w:rsid w:val="0057310C"/>
    <w:rsid w:val="005879E4"/>
    <w:rsid w:val="00590941"/>
    <w:rsid w:val="0059353D"/>
    <w:rsid w:val="005C6B2E"/>
    <w:rsid w:val="00765ADE"/>
    <w:rsid w:val="00797820"/>
    <w:rsid w:val="00805FBD"/>
    <w:rsid w:val="00896231"/>
    <w:rsid w:val="009440C7"/>
    <w:rsid w:val="00BA5CC9"/>
    <w:rsid w:val="00D50747"/>
    <w:rsid w:val="00D75D01"/>
    <w:rsid w:val="00D83FE7"/>
    <w:rsid w:val="00E13625"/>
    <w:rsid w:val="00E9619C"/>
    <w:rsid w:val="00F77365"/>
    <w:rsid w:val="00FA015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pPr>
      <w:spacing w:before="100" w:beforeAutospacing="1" w:after="100" w:afterAutospacing="1"/>
    </w:p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sz w:val="24"/>
      <w:szCs w:val="24"/>
    </w:rPr>
  </w:style>
  <w:style w:type="character" w:styleId="Enfasicorsivo">
    <w:name w:val="Emphasis"/>
    <w:basedOn w:val="Carpredefinitoparagrafo"/>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pPr>
      <w:spacing w:before="100" w:beforeAutospacing="1" w:after="100" w:afterAutospacing="1"/>
    </w:p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sz w:val="24"/>
      <w:szCs w:val="24"/>
    </w:rPr>
  </w:style>
  <w:style w:type="character" w:styleId="Enfasicorsivo">
    <w:name w:val="Emphasis"/>
    <w:basedOn w:val="Carpredefinitoparagraf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6895</Words>
  <Characters>39308</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Dlgs 42/2004 - Codice dei beni culturali e del paesaggio, ai sensi dell'artic...</vt:lpstr>
    </vt:vector>
  </TitlesOfParts>
  <Company/>
  <LinksUpToDate>false</LinksUpToDate>
  <CharactersWithSpaces>46111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Dlgs 42/2004 - Codice dei beni culturali e del paesaggio, ai sensi dell'artic...</dc:title>
  <dc:creator>A.B.</dc:creator>
  <cp:lastModifiedBy>A.B.</cp:lastModifiedBy>
  <cp:revision>4</cp:revision>
  <dcterms:created xsi:type="dcterms:W3CDTF">2011-09-26T16:30:00Z</dcterms:created>
  <dcterms:modified xsi:type="dcterms:W3CDTF">2011-09-27T14:15:00Z</dcterms:modified>
</cp:coreProperties>
</file>